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FCCA1" w14:textId="77777777" w:rsidR="008135A5" w:rsidRPr="00F9163D" w:rsidRDefault="008135A5" w:rsidP="008C25DD">
      <w:pPr>
        <w:jc w:val="center"/>
        <w:outlineLvl w:val="0"/>
        <w:rPr>
          <w:rFonts w:ascii="Arial" w:hAnsi="Arial" w:cs="Arial"/>
          <w:b/>
          <w:bCs/>
          <w:sz w:val="28"/>
          <w:szCs w:val="22"/>
        </w:rPr>
      </w:pPr>
      <w:r w:rsidRPr="00F9163D">
        <w:rPr>
          <w:rFonts w:ascii="Arial" w:hAnsi="Arial" w:cs="Arial"/>
          <w:b/>
          <w:bCs/>
          <w:sz w:val="28"/>
          <w:szCs w:val="22"/>
        </w:rPr>
        <w:t>ŽEMĖS SKLYPO PIRKIM</w:t>
      </w:r>
      <w:r w:rsidR="002121C1" w:rsidRPr="00F9163D">
        <w:rPr>
          <w:rFonts w:ascii="Arial" w:hAnsi="Arial" w:cs="Arial"/>
          <w:b/>
          <w:bCs/>
          <w:sz w:val="28"/>
          <w:szCs w:val="22"/>
        </w:rPr>
        <w:t>O-P</w:t>
      </w:r>
      <w:r w:rsidRPr="00F9163D">
        <w:rPr>
          <w:rFonts w:ascii="Arial" w:hAnsi="Arial" w:cs="Arial"/>
          <w:b/>
          <w:bCs/>
          <w:sz w:val="28"/>
          <w:szCs w:val="22"/>
        </w:rPr>
        <w:t>ARDAVIMO SUTARTIS</w:t>
      </w:r>
    </w:p>
    <w:p w14:paraId="2C49E999" w14:textId="77777777" w:rsidR="00F9163D" w:rsidRDefault="00E83C14" w:rsidP="008C25DD">
      <w:pPr>
        <w:jc w:val="center"/>
        <w:rPr>
          <w:rFonts w:ascii="Arial" w:hAnsi="Arial" w:cs="Arial"/>
          <w:sz w:val="22"/>
          <w:szCs w:val="22"/>
        </w:rPr>
      </w:pPr>
      <w:r w:rsidRPr="00F9163D">
        <w:rPr>
          <w:rFonts w:ascii="Arial" w:hAnsi="Arial" w:cs="Arial"/>
          <w:sz w:val="22"/>
          <w:szCs w:val="22"/>
        </w:rPr>
        <w:t>[</w:t>
      </w:r>
      <w:r w:rsidR="008135A5" w:rsidRPr="00F9163D">
        <w:rPr>
          <w:rFonts w:ascii="Arial" w:hAnsi="Arial" w:cs="Arial"/>
          <w:b/>
          <w:sz w:val="22"/>
          <w:szCs w:val="22"/>
        </w:rPr>
        <w:t>sutarties sudarymo vieta</w:t>
      </w:r>
      <w:r w:rsidRPr="00F9163D">
        <w:rPr>
          <w:rFonts w:ascii="Arial" w:hAnsi="Arial" w:cs="Arial"/>
          <w:sz w:val="22"/>
          <w:szCs w:val="22"/>
        </w:rPr>
        <w:t>]</w:t>
      </w:r>
    </w:p>
    <w:p w14:paraId="2A935366" w14:textId="77777777" w:rsidR="008135A5" w:rsidRPr="00F9163D" w:rsidRDefault="00E83C14" w:rsidP="008C25DD">
      <w:pPr>
        <w:jc w:val="center"/>
        <w:rPr>
          <w:rFonts w:ascii="Arial" w:hAnsi="Arial" w:cs="Arial"/>
          <w:b/>
          <w:sz w:val="22"/>
          <w:szCs w:val="22"/>
        </w:rPr>
      </w:pPr>
      <w:r w:rsidRPr="00F9163D">
        <w:rPr>
          <w:rFonts w:ascii="Arial" w:hAnsi="Arial" w:cs="Arial"/>
          <w:sz w:val="22"/>
          <w:szCs w:val="22"/>
        </w:rPr>
        <w:t>[</w:t>
      </w:r>
      <w:r w:rsidR="008135A5" w:rsidRPr="00F9163D">
        <w:rPr>
          <w:rFonts w:ascii="Arial" w:hAnsi="Arial" w:cs="Arial"/>
          <w:b/>
          <w:sz w:val="22"/>
          <w:szCs w:val="22"/>
        </w:rPr>
        <w:t>sutarties sudarymo data</w:t>
      </w:r>
      <w:r w:rsidRPr="00F9163D">
        <w:rPr>
          <w:rFonts w:ascii="Arial" w:hAnsi="Arial" w:cs="Arial"/>
          <w:sz w:val="22"/>
          <w:szCs w:val="22"/>
        </w:rPr>
        <w:t>]</w:t>
      </w:r>
    </w:p>
    <w:p w14:paraId="70F32819" w14:textId="77777777" w:rsidR="008135A5" w:rsidRPr="00F9163D" w:rsidRDefault="008135A5" w:rsidP="008C25DD">
      <w:pPr>
        <w:jc w:val="both"/>
        <w:rPr>
          <w:rFonts w:ascii="Arial" w:hAnsi="Arial" w:cs="Arial"/>
          <w:sz w:val="22"/>
          <w:szCs w:val="22"/>
        </w:rPr>
      </w:pPr>
    </w:p>
    <w:p w14:paraId="3B564231" w14:textId="29B044EF" w:rsidR="00F9163D" w:rsidRPr="00CC1338" w:rsidRDefault="00F9163D" w:rsidP="00F9163D">
      <w:pPr>
        <w:jc w:val="both"/>
        <w:rPr>
          <w:rFonts w:ascii="Arial" w:hAnsi="Arial" w:cs="Arial"/>
          <w:sz w:val="22"/>
          <w:szCs w:val="22"/>
        </w:rPr>
      </w:pPr>
      <w:r w:rsidRPr="00CC1338">
        <w:rPr>
          <w:rFonts w:ascii="Arial" w:hAnsi="Arial" w:cs="Arial"/>
          <w:b/>
          <w:bCs/>
          <w:sz w:val="22"/>
          <w:szCs w:val="22"/>
        </w:rPr>
        <w:t>[Įmonės pavadinimas]</w:t>
      </w:r>
      <w:r w:rsidRPr="00CC1338">
        <w:rPr>
          <w:rFonts w:ascii="Arial" w:hAnsi="Arial" w:cs="Arial"/>
          <w:sz w:val="22"/>
          <w:szCs w:val="22"/>
        </w:rPr>
        <w:t xml:space="preserve">, </w:t>
      </w:r>
      <w:r w:rsidRPr="00CC1338">
        <w:rPr>
          <w:rFonts w:ascii="Arial" w:hAnsi="Arial" w:cs="Arial"/>
          <w:b/>
          <w:sz w:val="22"/>
          <w:szCs w:val="22"/>
        </w:rPr>
        <w:t>[įmonės kodas],</w:t>
      </w:r>
      <w:r w:rsidRPr="00CC1338">
        <w:rPr>
          <w:rFonts w:ascii="Arial" w:hAnsi="Arial" w:cs="Arial"/>
          <w:sz w:val="22"/>
          <w:szCs w:val="22"/>
        </w:rPr>
        <w:t xml:space="preserve"> esanti adresu </w:t>
      </w:r>
      <w:r w:rsidRPr="00CC1338">
        <w:rPr>
          <w:rFonts w:ascii="Arial" w:hAnsi="Arial" w:cs="Arial"/>
          <w:b/>
          <w:bCs/>
          <w:sz w:val="22"/>
          <w:szCs w:val="22"/>
        </w:rPr>
        <w:t>[buveinės adresas]</w:t>
      </w:r>
      <w:r w:rsidRPr="00CC1338">
        <w:rPr>
          <w:rFonts w:ascii="Arial" w:hAnsi="Arial" w:cs="Arial"/>
          <w:sz w:val="22"/>
          <w:szCs w:val="22"/>
        </w:rPr>
        <w:t>, atstovaujama [nurodomas vardas, pavardė ir pareigos] veikiančio (-ios</w:t>
      </w:r>
      <w:r w:rsidRPr="00CC1338">
        <w:rPr>
          <w:rFonts w:ascii="Arial" w:hAnsi="Arial" w:cs="Arial"/>
          <w:i/>
          <w:iCs/>
          <w:sz w:val="22"/>
          <w:szCs w:val="22"/>
        </w:rPr>
        <w:t>)</w:t>
      </w:r>
      <w:r w:rsidRPr="00CC1338">
        <w:rPr>
          <w:rFonts w:ascii="Arial" w:hAnsi="Arial" w:cs="Arial"/>
          <w:sz w:val="22"/>
          <w:szCs w:val="22"/>
        </w:rPr>
        <w:t xml:space="preserve"> pagal </w:t>
      </w:r>
      <w:r w:rsidRPr="00CC1338">
        <w:rPr>
          <w:rFonts w:ascii="Arial" w:hAnsi="Arial" w:cs="Arial"/>
          <w:b/>
          <w:bCs/>
          <w:sz w:val="22"/>
          <w:szCs w:val="22"/>
        </w:rPr>
        <w:t>[atstovavimo pagrindas (įmonės įstatus, įgaliojimą ar kt.)]</w:t>
      </w:r>
      <w:r w:rsidRPr="00CC1338">
        <w:rPr>
          <w:rFonts w:ascii="Arial" w:hAnsi="Arial" w:cs="Arial"/>
          <w:sz w:val="22"/>
          <w:szCs w:val="22"/>
        </w:rPr>
        <w:t>, toliau vadinama Pardavėjas, viena šalis,</w:t>
      </w:r>
    </w:p>
    <w:p w14:paraId="7736160F" w14:textId="77777777" w:rsidR="00F9163D" w:rsidRPr="00CC1338" w:rsidRDefault="00F9163D" w:rsidP="00F9163D">
      <w:pPr>
        <w:rPr>
          <w:rFonts w:ascii="Arial" w:hAnsi="Arial" w:cs="Arial"/>
          <w:sz w:val="22"/>
          <w:szCs w:val="22"/>
        </w:rPr>
      </w:pPr>
    </w:p>
    <w:p w14:paraId="70F9297E" w14:textId="77777777" w:rsidR="00F9163D" w:rsidRPr="00CC1338" w:rsidRDefault="00F9163D" w:rsidP="00F9163D">
      <w:pPr>
        <w:jc w:val="center"/>
        <w:rPr>
          <w:rFonts w:ascii="Arial" w:hAnsi="Arial" w:cs="Arial"/>
          <w:sz w:val="22"/>
          <w:szCs w:val="22"/>
        </w:rPr>
      </w:pPr>
      <w:r w:rsidRPr="00CC1338">
        <w:rPr>
          <w:rFonts w:ascii="Arial" w:hAnsi="Arial" w:cs="Arial"/>
          <w:sz w:val="22"/>
          <w:szCs w:val="22"/>
        </w:rPr>
        <w:t>ir</w:t>
      </w:r>
    </w:p>
    <w:p w14:paraId="21B9C448" w14:textId="77777777" w:rsidR="00F9163D" w:rsidRPr="00CC1338" w:rsidRDefault="00F9163D" w:rsidP="00F9163D">
      <w:pPr>
        <w:rPr>
          <w:rFonts w:ascii="Arial" w:hAnsi="Arial" w:cs="Arial"/>
          <w:sz w:val="22"/>
          <w:szCs w:val="22"/>
        </w:rPr>
      </w:pPr>
    </w:p>
    <w:p w14:paraId="6EABBB38" w14:textId="77777777" w:rsidR="00F9163D" w:rsidRPr="00CC1338" w:rsidRDefault="00F9163D" w:rsidP="00F9163D">
      <w:pPr>
        <w:jc w:val="both"/>
        <w:rPr>
          <w:rFonts w:ascii="Arial" w:hAnsi="Arial" w:cs="Arial"/>
          <w:sz w:val="22"/>
          <w:szCs w:val="22"/>
        </w:rPr>
      </w:pPr>
      <w:r w:rsidRPr="00CC1338">
        <w:rPr>
          <w:rFonts w:ascii="Arial" w:hAnsi="Arial" w:cs="Arial"/>
          <w:b/>
          <w:bCs/>
          <w:sz w:val="22"/>
          <w:szCs w:val="22"/>
        </w:rPr>
        <w:t>[Įmonės pavadinimas]</w:t>
      </w:r>
      <w:r w:rsidRPr="00CC1338">
        <w:rPr>
          <w:rFonts w:ascii="Arial" w:hAnsi="Arial" w:cs="Arial"/>
          <w:sz w:val="22"/>
          <w:szCs w:val="22"/>
        </w:rPr>
        <w:t xml:space="preserve">, </w:t>
      </w:r>
      <w:r w:rsidRPr="00CC1338">
        <w:rPr>
          <w:rFonts w:ascii="Arial" w:hAnsi="Arial" w:cs="Arial"/>
          <w:b/>
          <w:bCs/>
          <w:sz w:val="22"/>
          <w:szCs w:val="22"/>
        </w:rPr>
        <w:t>[buveinės adresas]</w:t>
      </w:r>
      <w:r w:rsidRPr="00CC1338">
        <w:rPr>
          <w:rFonts w:ascii="Arial" w:hAnsi="Arial" w:cs="Arial"/>
          <w:sz w:val="22"/>
          <w:szCs w:val="22"/>
        </w:rPr>
        <w:t>, </w:t>
      </w:r>
      <w:r w:rsidRPr="00CC1338">
        <w:rPr>
          <w:rFonts w:ascii="Arial" w:hAnsi="Arial" w:cs="Arial"/>
          <w:b/>
          <w:bCs/>
          <w:sz w:val="22"/>
          <w:szCs w:val="22"/>
        </w:rPr>
        <w:t>[kodas]</w:t>
      </w:r>
      <w:r w:rsidRPr="00CC1338">
        <w:rPr>
          <w:rFonts w:ascii="Arial" w:hAnsi="Arial" w:cs="Arial"/>
          <w:sz w:val="22"/>
          <w:szCs w:val="22"/>
        </w:rPr>
        <w:t xml:space="preserve">, atstovaujama </w:t>
      </w:r>
      <w:r w:rsidRPr="00CC1338">
        <w:rPr>
          <w:rFonts w:ascii="Arial" w:hAnsi="Arial" w:cs="Arial"/>
          <w:b/>
          <w:bCs/>
          <w:sz w:val="22"/>
          <w:szCs w:val="22"/>
        </w:rPr>
        <w:t>[nurodomas vardas, pavardė ir pareigos]</w:t>
      </w:r>
      <w:r w:rsidRPr="00CC1338">
        <w:rPr>
          <w:rFonts w:ascii="Arial" w:hAnsi="Arial" w:cs="Arial"/>
          <w:sz w:val="22"/>
          <w:szCs w:val="22"/>
        </w:rPr>
        <w:t> veikiančio (-ios</w:t>
      </w:r>
      <w:r w:rsidRPr="00CC1338">
        <w:rPr>
          <w:rFonts w:ascii="Arial" w:hAnsi="Arial" w:cs="Arial"/>
          <w:i/>
          <w:iCs/>
          <w:sz w:val="22"/>
          <w:szCs w:val="22"/>
        </w:rPr>
        <w:t>)</w:t>
      </w:r>
      <w:r w:rsidRPr="00CC1338">
        <w:rPr>
          <w:rFonts w:ascii="Arial" w:hAnsi="Arial" w:cs="Arial"/>
          <w:sz w:val="22"/>
          <w:szCs w:val="22"/>
        </w:rPr>
        <w:t xml:space="preserve"> </w:t>
      </w:r>
      <w:r w:rsidRPr="00CC1338">
        <w:rPr>
          <w:rFonts w:ascii="Arial" w:hAnsi="Arial" w:cs="Arial"/>
          <w:b/>
          <w:bCs/>
          <w:sz w:val="22"/>
          <w:szCs w:val="22"/>
        </w:rPr>
        <w:t>[atstovavimo pagrindas (įmonės įstatus, įgaliojimą ar kt.)]</w:t>
      </w:r>
      <w:r w:rsidRPr="00CC1338">
        <w:rPr>
          <w:rFonts w:ascii="Arial" w:hAnsi="Arial" w:cs="Arial"/>
          <w:sz w:val="22"/>
          <w:szCs w:val="22"/>
        </w:rPr>
        <w:t>, toliau vadinama Pirkėju antra šalis,</w:t>
      </w:r>
    </w:p>
    <w:p w14:paraId="4D3A54F8" w14:textId="77777777" w:rsidR="00F9163D" w:rsidRPr="00CC1338" w:rsidRDefault="00F9163D" w:rsidP="00F9163D">
      <w:pPr>
        <w:spacing w:before="99" w:after="99"/>
        <w:jc w:val="center"/>
        <w:rPr>
          <w:rFonts w:ascii="Arial" w:hAnsi="Arial" w:cs="Arial"/>
          <w:sz w:val="22"/>
          <w:szCs w:val="22"/>
        </w:rPr>
      </w:pPr>
      <w:r w:rsidRPr="00CC1338">
        <w:rPr>
          <w:rFonts w:ascii="Arial" w:hAnsi="Arial" w:cs="Arial"/>
          <w:sz w:val="22"/>
          <w:szCs w:val="22"/>
        </w:rPr>
        <w:t> toliau abi šalys vadinamos Šalimis, sudarė šią sutartį (toliau – Sutartis):</w:t>
      </w:r>
    </w:p>
    <w:p w14:paraId="51DA9139" w14:textId="77777777" w:rsidR="008135A5" w:rsidRPr="00F9163D" w:rsidRDefault="008135A5" w:rsidP="008C25DD">
      <w:pPr>
        <w:spacing w:before="120"/>
        <w:jc w:val="both"/>
        <w:rPr>
          <w:rFonts w:ascii="Arial" w:hAnsi="Arial" w:cs="Arial"/>
          <w:bCs/>
          <w:sz w:val="22"/>
          <w:szCs w:val="22"/>
        </w:rPr>
      </w:pPr>
    </w:p>
    <w:p w14:paraId="49021D76" w14:textId="77777777" w:rsidR="008135A5" w:rsidRPr="00F9163D" w:rsidRDefault="008135A5" w:rsidP="008C25DD">
      <w:pPr>
        <w:numPr>
          <w:ilvl w:val="0"/>
          <w:numId w:val="2"/>
        </w:numPr>
        <w:spacing w:before="120"/>
        <w:jc w:val="both"/>
        <w:rPr>
          <w:rFonts w:ascii="Arial" w:hAnsi="Arial" w:cs="Arial"/>
          <w:b/>
          <w:sz w:val="22"/>
          <w:szCs w:val="22"/>
        </w:rPr>
      </w:pPr>
      <w:r w:rsidRPr="00F9163D">
        <w:rPr>
          <w:rFonts w:ascii="Arial" w:hAnsi="Arial" w:cs="Arial"/>
          <w:b/>
          <w:sz w:val="22"/>
          <w:szCs w:val="22"/>
        </w:rPr>
        <w:t>Sutarties dalykas</w:t>
      </w:r>
    </w:p>
    <w:p w14:paraId="713104F7" w14:textId="77777777" w:rsidR="008135A5" w:rsidRPr="00F9163D" w:rsidRDefault="008135A5" w:rsidP="008C25DD">
      <w:pPr>
        <w:numPr>
          <w:ilvl w:val="1"/>
          <w:numId w:val="2"/>
        </w:numPr>
        <w:spacing w:before="120"/>
        <w:jc w:val="both"/>
        <w:rPr>
          <w:rFonts w:ascii="Arial" w:hAnsi="Arial" w:cs="Arial"/>
          <w:sz w:val="22"/>
          <w:szCs w:val="22"/>
        </w:rPr>
      </w:pPr>
      <w:r w:rsidRPr="00F9163D">
        <w:rPr>
          <w:rFonts w:ascii="Arial" w:hAnsi="Arial" w:cs="Arial"/>
          <w:sz w:val="22"/>
          <w:szCs w:val="22"/>
        </w:rPr>
        <w:t xml:space="preserve">Pardavėjas parduoda Pirkėjui, o Pirkėjas perka nuosavybėn žemės sklypą (toliau </w:t>
      </w:r>
      <w:r w:rsidRPr="00F9163D">
        <w:rPr>
          <w:rFonts w:ascii="Arial" w:hAnsi="Arial" w:cs="Arial"/>
          <w:sz w:val="22"/>
          <w:szCs w:val="22"/>
        </w:rPr>
        <w:sym w:font="Symbol" w:char="F02D"/>
      </w:r>
      <w:r w:rsidRPr="00F9163D">
        <w:rPr>
          <w:rFonts w:ascii="Arial" w:hAnsi="Arial" w:cs="Arial"/>
          <w:sz w:val="22"/>
          <w:szCs w:val="22"/>
        </w:rPr>
        <w:t xml:space="preserve"> </w:t>
      </w:r>
      <w:r w:rsidRPr="00F9163D">
        <w:rPr>
          <w:rFonts w:ascii="Arial" w:hAnsi="Arial" w:cs="Arial"/>
          <w:b/>
          <w:sz w:val="22"/>
          <w:szCs w:val="22"/>
        </w:rPr>
        <w:t>„Žemės sklypas“</w:t>
      </w:r>
      <w:r w:rsidRPr="00F9163D">
        <w:rPr>
          <w:rFonts w:ascii="Arial" w:hAnsi="Arial" w:cs="Arial"/>
          <w:bCs/>
          <w:sz w:val="22"/>
          <w:szCs w:val="22"/>
        </w:rPr>
        <w:t>)</w:t>
      </w:r>
      <w:r w:rsidRPr="00F9163D">
        <w:rPr>
          <w:rFonts w:ascii="Arial" w:hAnsi="Arial" w:cs="Arial"/>
          <w:sz w:val="22"/>
          <w:szCs w:val="22"/>
        </w:rPr>
        <w:t>, kurio:</w:t>
      </w:r>
    </w:p>
    <w:p w14:paraId="0098746A" w14:textId="77777777" w:rsidR="008135A5" w:rsidRPr="00F9163D" w:rsidRDefault="008135A5" w:rsidP="008C25DD">
      <w:pPr>
        <w:numPr>
          <w:ilvl w:val="2"/>
          <w:numId w:val="2"/>
        </w:numPr>
        <w:spacing w:before="120"/>
        <w:jc w:val="both"/>
        <w:rPr>
          <w:rFonts w:ascii="Arial" w:hAnsi="Arial" w:cs="Arial"/>
          <w:sz w:val="22"/>
          <w:szCs w:val="22"/>
        </w:rPr>
      </w:pPr>
      <w:r w:rsidRPr="00F9163D">
        <w:rPr>
          <w:rFonts w:ascii="Arial" w:hAnsi="Arial" w:cs="Arial"/>
          <w:sz w:val="22"/>
          <w:szCs w:val="22"/>
        </w:rPr>
        <w:t xml:space="preserve">adresas: </w:t>
      </w:r>
      <w:r w:rsidR="00E83C14" w:rsidRPr="00F9163D">
        <w:rPr>
          <w:rFonts w:ascii="Arial" w:hAnsi="Arial" w:cs="Arial"/>
          <w:sz w:val="22"/>
          <w:szCs w:val="22"/>
        </w:rPr>
        <w:t>[</w:t>
      </w:r>
      <w:r w:rsidRPr="00F9163D">
        <w:rPr>
          <w:rFonts w:ascii="Arial" w:hAnsi="Arial" w:cs="Arial"/>
          <w:b/>
          <w:sz w:val="22"/>
          <w:szCs w:val="22"/>
        </w:rPr>
        <w:t>adresas</w:t>
      </w:r>
      <w:r w:rsidR="00E83C14" w:rsidRPr="00F9163D">
        <w:rPr>
          <w:rFonts w:ascii="Arial" w:hAnsi="Arial" w:cs="Arial"/>
          <w:sz w:val="22"/>
          <w:szCs w:val="22"/>
        </w:rPr>
        <w:t>]</w:t>
      </w:r>
      <w:r w:rsidRPr="00F9163D">
        <w:rPr>
          <w:rFonts w:ascii="Arial" w:hAnsi="Arial" w:cs="Arial"/>
          <w:sz w:val="22"/>
          <w:szCs w:val="22"/>
        </w:rPr>
        <w:t>;</w:t>
      </w:r>
    </w:p>
    <w:p w14:paraId="73B6C392" w14:textId="77777777" w:rsidR="008135A5" w:rsidRPr="00F9163D" w:rsidRDefault="008135A5" w:rsidP="008C25DD">
      <w:pPr>
        <w:numPr>
          <w:ilvl w:val="2"/>
          <w:numId w:val="2"/>
        </w:numPr>
        <w:spacing w:before="120"/>
        <w:jc w:val="both"/>
        <w:rPr>
          <w:rFonts w:ascii="Arial" w:hAnsi="Arial" w:cs="Arial"/>
          <w:sz w:val="22"/>
          <w:szCs w:val="22"/>
        </w:rPr>
      </w:pPr>
      <w:r w:rsidRPr="00F9163D">
        <w:rPr>
          <w:rFonts w:ascii="Arial" w:hAnsi="Arial" w:cs="Arial"/>
          <w:sz w:val="22"/>
          <w:szCs w:val="22"/>
        </w:rPr>
        <w:t xml:space="preserve">bendras plotas: </w:t>
      </w:r>
      <w:r w:rsidR="00E83C14" w:rsidRPr="00F9163D">
        <w:rPr>
          <w:rFonts w:ascii="Arial" w:hAnsi="Arial" w:cs="Arial"/>
          <w:sz w:val="22"/>
          <w:szCs w:val="22"/>
        </w:rPr>
        <w:t>[</w:t>
      </w:r>
      <w:r w:rsidRPr="00F9163D">
        <w:rPr>
          <w:rFonts w:ascii="Arial" w:hAnsi="Arial" w:cs="Arial"/>
          <w:b/>
          <w:sz w:val="22"/>
          <w:szCs w:val="22"/>
        </w:rPr>
        <w:t>bendras plotas skaičiais</w:t>
      </w:r>
      <w:r w:rsidR="00E83C14" w:rsidRPr="00F9163D">
        <w:rPr>
          <w:rFonts w:ascii="Arial" w:hAnsi="Arial" w:cs="Arial"/>
          <w:sz w:val="22"/>
          <w:szCs w:val="22"/>
        </w:rPr>
        <w:t>]</w:t>
      </w:r>
      <w:r w:rsidRPr="00F9163D">
        <w:rPr>
          <w:rFonts w:ascii="Arial" w:hAnsi="Arial" w:cs="Arial"/>
          <w:b/>
          <w:sz w:val="22"/>
          <w:szCs w:val="22"/>
        </w:rPr>
        <w:t xml:space="preserve"> (</w:t>
      </w:r>
      <w:r w:rsidR="00E83C14" w:rsidRPr="00F9163D">
        <w:rPr>
          <w:rFonts w:ascii="Arial" w:hAnsi="Arial" w:cs="Arial"/>
          <w:sz w:val="22"/>
          <w:szCs w:val="22"/>
        </w:rPr>
        <w:t>[</w:t>
      </w:r>
      <w:r w:rsidRPr="00F9163D">
        <w:rPr>
          <w:rFonts w:ascii="Arial" w:hAnsi="Arial" w:cs="Arial"/>
          <w:b/>
          <w:sz w:val="22"/>
          <w:szCs w:val="22"/>
        </w:rPr>
        <w:t>bendras plotas žodžiais</w:t>
      </w:r>
      <w:r w:rsidR="00E83C14" w:rsidRPr="00F9163D">
        <w:rPr>
          <w:rFonts w:ascii="Arial" w:hAnsi="Arial" w:cs="Arial"/>
          <w:sz w:val="22"/>
          <w:szCs w:val="22"/>
        </w:rPr>
        <w:t>]</w:t>
      </w:r>
      <w:r w:rsidRPr="00F9163D">
        <w:rPr>
          <w:rFonts w:ascii="Arial" w:hAnsi="Arial" w:cs="Arial"/>
          <w:b/>
          <w:sz w:val="22"/>
          <w:szCs w:val="22"/>
        </w:rPr>
        <w:t>)</w:t>
      </w:r>
      <w:r w:rsidRPr="00F9163D">
        <w:rPr>
          <w:rFonts w:ascii="Arial" w:hAnsi="Arial" w:cs="Arial"/>
          <w:sz w:val="22"/>
          <w:szCs w:val="22"/>
        </w:rPr>
        <w:t xml:space="preserve"> ha;</w:t>
      </w:r>
    </w:p>
    <w:p w14:paraId="4579B9AB" w14:textId="77777777" w:rsidR="008135A5" w:rsidRPr="00F9163D" w:rsidRDefault="008135A5" w:rsidP="008C25DD">
      <w:pPr>
        <w:numPr>
          <w:ilvl w:val="2"/>
          <w:numId w:val="2"/>
        </w:numPr>
        <w:spacing w:before="120"/>
        <w:jc w:val="both"/>
        <w:rPr>
          <w:rFonts w:ascii="Arial" w:hAnsi="Arial" w:cs="Arial"/>
          <w:sz w:val="22"/>
          <w:szCs w:val="22"/>
        </w:rPr>
      </w:pPr>
      <w:r w:rsidRPr="00F9163D">
        <w:rPr>
          <w:rFonts w:ascii="Arial" w:hAnsi="Arial" w:cs="Arial"/>
          <w:sz w:val="22"/>
          <w:szCs w:val="22"/>
        </w:rPr>
        <w:t xml:space="preserve">paskirtis: </w:t>
      </w:r>
      <w:r w:rsidR="00E83C14" w:rsidRPr="00F9163D">
        <w:rPr>
          <w:rFonts w:ascii="Arial" w:hAnsi="Arial" w:cs="Arial"/>
          <w:sz w:val="22"/>
          <w:szCs w:val="22"/>
        </w:rPr>
        <w:t>[</w:t>
      </w:r>
      <w:r w:rsidRPr="00F9163D">
        <w:rPr>
          <w:rFonts w:ascii="Arial" w:hAnsi="Arial" w:cs="Arial"/>
          <w:b/>
          <w:sz w:val="22"/>
          <w:szCs w:val="22"/>
        </w:rPr>
        <w:t>pagrindinė tikslinė žemės naudojimo paskirtis</w:t>
      </w:r>
      <w:r w:rsidR="00E83C14" w:rsidRPr="00F9163D">
        <w:rPr>
          <w:rFonts w:ascii="Arial" w:hAnsi="Arial" w:cs="Arial"/>
          <w:sz w:val="22"/>
          <w:szCs w:val="22"/>
        </w:rPr>
        <w:t>]</w:t>
      </w:r>
      <w:r w:rsidRPr="00F9163D">
        <w:rPr>
          <w:rFonts w:ascii="Arial" w:hAnsi="Arial" w:cs="Arial"/>
          <w:b/>
          <w:sz w:val="22"/>
          <w:szCs w:val="22"/>
        </w:rPr>
        <w:t xml:space="preserve"> (</w:t>
      </w:r>
      <w:r w:rsidR="00E83C14" w:rsidRPr="00F9163D">
        <w:rPr>
          <w:rFonts w:ascii="Arial" w:hAnsi="Arial" w:cs="Arial"/>
          <w:sz w:val="22"/>
          <w:szCs w:val="22"/>
        </w:rPr>
        <w:t>[</w:t>
      </w:r>
      <w:r w:rsidRPr="00F9163D">
        <w:rPr>
          <w:rFonts w:ascii="Arial" w:hAnsi="Arial" w:cs="Arial"/>
          <w:b/>
          <w:sz w:val="22"/>
          <w:szCs w:val="22"/>
        </w:rPr>
        <w:t>naudojimo būdas ir pobūdis</w:t>
      </w:r>
      <w:r w:rsidR="00E83C14" w:rsidRPr="00F9163D">
        <w:rPr>
          <w:rFonts w:ascii="Arial" w:hAnsi="Arial" w:cs="Arial"/>
          <w:sz w:val="22"/>
          <w:szCs w:val="22"/>
        </w:rPr>
        <w:t>]</w:t>
      </w:r>
      <w:r w:rsidRPr="00F9163D">
        <w:rPr>
          <w:rFonts w:ascii="Arial" w:hAnsi="Arial" w:cs="Arial"/>
          <w:b/>
          <w:sz w:val="22"/>
          <w:szCs w:val="22"/>
        </w:rPr>
        <w:t>)</w:t>
      </w:r>
      <w:r w:rsidRPr="00F9163D">
        <w:rPr>
          <w:rFonts w:ascii="Arial" w:hAnsi="Arial" w:cs="Arial"/>
          <w:sz w:val="22"/>
          <w:szCs w:val="22"/>
        </w:rPr>
        <w:t>;</w:t>
      </w:r>
    </w:p>
    <w:p w14:paraId="69D49D46" w14:textId="77777777" w:rsidR="008135A5" w:rsidRPr="00F9163D" w:rsidRDefault="008135A5" w:rsidP="008C25DD">
      <w:pPr>
        <w:numPr>
          <w:ilvl w:val="2"/>
          <w:numId w:val="2"/>
        </w:numPr>
        <w:spacing w:before="120"/>
        <w:jc w:val="both"/>
        <w:rPr>
          <w:rFonts w:ascii="Arial" w:hAnsi="Arial" w:cs="Arial"/>
          <w:sz w:val="22"/>
          <w:szCs w:val="22"/>
        </w:rPr>
      </w:pPr>
      <w:r w:rsidRPr="00F9163D">
        <w:rPr>
          <w:rFonts w:ascii="Arial" w:hAnsi="Arial" w:cs="Arial"/>
          <w:sz w:val="22"/>
          <w:szCs w:val="22"/>
        </w:rPr>
        <w:t xml:space="preserve">unikalus Nr.: </w:t>
      </w:r>
      <w:r w:rsidR="00E83C14" w:rsidRPr="00F9163D">
        <w:rPr>
          <w:rFonts w:ascii="Arial" w:hAnsi="Arial" w:cs="Arial"/>
          <w:sz w:val="22"/>
          <w:szCs w:val="22"/>
        </w:rPr>
        <w:t>[</w:t>
      </w:r>
      <w:r w:rsidRPr="00F9163D">
        <w:rPr>
          <w:rFonts w:ascii="Arial" w:hAnsi="Arial" w:cs="Arial"/>
          <w:b/>
          <w:sz w:val="22"/>
          <w:szCs w:val="22"/>
        </w:rPr>
        <w:t>numeris</w:t>
      </w:r>
      <w:r w:rsidR="00E83C14" w:rsidRPr="00F9163D">
        <w:rPr>
          <w:rFonts w:ascii="Arial" w:hAnsi="Arial" w:cs="Arial"/>
          <w:sz w:val="22"/>
          <w:szCs w:val="22"/>
        </w:rPr>
        <w:t>]</w:t>
      </w:r>
      <w:r w:rsidRPr="00F9163D">
        <w:rPr>
          <w:rFonts w:ascii="Arial" w:hAnsi="Arial" w:cs="Arial"/>
          <w:sz w:val="22"/>
          <w:szCs w:val="22"/>
        </w:rPr>
        <w:t>;</w:t>
      </w:r>
    </w:p>
    <w:p w14:paraId="1CA28390" w14:textId="77777777" w:rsidR="008135A5" w:rsidRPr="00F9163D" w:rsidRDefault="008135A5" w:rsidP="008C25DD">
      <w:pPr>
        <w:numPr>
          <w:ilvl w:val="2"/>
          <w:numId w:val="2"/>
        </w:numPr>
        <w:spacing w:before="120"/>
        <w:jc w:val="both"/>
        <w:rPr>
          <w:rFonts w:ascii="Arial" w:hAnsi="Arial" w:cs="Arial"/>
          <w:sz w:val="22"/>
          <w:szCs w:val="22"/>
        </w:rPr>
      </w:pPr>
      <w:r w:rsidRPr="00F9163D">
        <w:rPr>
          <w:rFonts w:ascii="Arial" w:hAnsi="Arial" w:cs="Arial"/>
          <w:sz w:val="22"/>
          <w:szCs w:val="22"/>
        </w:rPr>
        <w:t xml:space="preserve">kadastrinis Nr.: </w:t>
      </w:r>
      <w:r w:rsidR="00E83C14" w:rsidRPr="00F9163D">
        <w:rPr>
          <w:rFonts w:ascii="Arial" w:hAnsi="Arial" w:cs="Arial"/>
          <w:sz w:val="22"/>
          <w:szCs w:val="22"/>
        </w:rPr>
        <w:t>[</w:t>
      </w:r>
      <w:r w:rsidRPr="00F9163D">
        <w:rPr>
          <w:rFonts w:ascii="Arial" w:hAnsi="Arial" w:cs="Arial"/>
          <w:b/>
          <w:sz w:val="22"/>
          <w:szCs w:val="22"/>
        </w:rPr>
        <w:t>numeris</w:t>
      </w:r>
      <w:r w:rsidR="00E83C14" w:rsidRPr="00F9163D">
        <w:rPr>
          <w:rFonts w:ascii="Arial" w:hAnsi="Arial" w:cs="Arial"/>
          <w:sz w:val="22"/>
          <w:szCs w:val="22"/>
        </w:rPr>
        <w:t>]</w:t>
      </w:r>
      <w:r w:rsidRPr="00F9163D">
        <w:rPr>
          <w:rFonts w:ascii="Arial" w:hAnsi="Arial" w:cs="Arial"/>
          <w:sz w:val="22"/>
          <w:szCs w:val="22"/>
        </w:rPr>
        <w:t>;</w:t>
      </w:r>
    </w:p>
    <w:p w14:paraId="219DEBD4" w14:textId="77777777" w:rsidR="008135A5" w:rsidRPr="00F9163D" w:rsidRDefault="008135A5" w:rsidP="008C25DD">
      <w:pPr>
        <w:numPr>
          <w:ilvl w:val="2"/>
          <w:numId w:val="2"/>
        </w:numPr>
        <w:spacing w:before="120"/>
        <w:jc w:val="both"/>
        <w:rPr>
          <w:rFonts w:ascii="Arial" w:hAnsi="Arial" w:cs="Arial"/>
          <w:sz w:val="22"/>
          <w:szCs w:val="22"/>
        </w:rPr>
      </w:pPr>
      <w:r w:rsidRPr="00F9163D">
        <w:rPr>
          <w:rFonts w:ascii="Arial" w:hAnsi="Arial" w:cs="Arial"/>
          <w:sz w:val="22"/>
          <w:szCs w:val="22"/>
        </w:rPr>
        <w:t xml:space="preserve">registro įrašo Nr.: </w:t>
      </w:r>
      <w:r w:rsidR="00E83C14" w:rsidRPr="00F9163D">
        <w:rPr>
          <w:rFonts w:ascii="Arial" w:hAnsi="Arial" w:cs="Arial"/>
          <w:sz w:val="22"/>
          <w:szCs w:val="22"/>
        </w:rPr>
        <w:t>[</w:t>
      </w:r>
      <w:r w:rsidRPr="00F9163D">
        <w:rPr>
          <w:rFonts w:ascii="Arial" w:hAnsi="Arial" w:cs="Arial"/>
          <w:b/>
          <w:sz w:val="22"/>
          <w:szCs w:val="22"/>
        </w:rPr>
        <w:t>numeris</w:t>
      </w:r>
      <w:r w:rsidR="00E83C14" w:rsidRPr="00F9163D">
        <w:rPr>
          <w:rFonts w:ascii="Arial" w:hAnsi="Arial" w:cs="Arial"/>
          <w:sz w:val="22"/>
          <w:szCs w:val="22"/>
        </w:rPr>
        <w:t>]</w:t>
      </w:r>
      <w:r w:rsidRPr="00F9163D">
        <w:rPr>
          <w:rFonts w:ascii="Arial" w:hAnsi="Arial" w:cs="Arial"/>
          <w:sz w:val="22"/>
          <w:szCs w:val="22"/>
        </w:rPr>
        <w:t>;</w:t>
      </w:r>
    </w:p>
    <w:p w14:paraId="426CE68D" w14:textId="77777777" w:rsidR="008135A5" w:rsidRPr="00F9163D" w:rsidRDefault="008135A5" w:rsidP="008C25DD">
      <w:pPr>
        <w:numPr>
          <w:ilvl w:val="2"/>
          <w:numId w:val="2"/>
        </w:numPr>
        <w:spacing w:before="120"/>
        <w:jc w:val="both"/>
        <w:rPr>
          <w:rFonts w:ascii="Arial" w:hAnsi="Arial" w:cs="Arial"/>
          <w:sz w:val="22"/>
          <w:szCs w:val="22"/>
        </w:rPr>
      </w:pPr>
      <w:r w:rsidRPr="00F9163D">
        <w:rPr>
          <w:rFonts w:ascii="Arial" w:hAnsi="Arial" w:cs="Arial"/>
          <w:sz w:val="22"/>
          <w:szCs w:val="22"/>
        </w:rPr>
        <w:t xml:space="preserve">matavimų tipas: </w:t>
      </w:r>
      <w:r w:rsidR="00E83C14" w:rsidRPr="00F9163D">
        <w:rPr>
          <w:rFonts w:ascii="Arial" w:hAnsi="Arial" w:cs="Arial"/>
          <w:sz w:val="22"/>
          <w:szCs w:val="22"/>
        </w:rPr>
        <w:t>[</w:t>
      </w:r>
      <w:r w:rsidRPr="00F9163D">
        <w:rPr>
          <w:rFonts w:ascii="Arial" w:hAnsi="Arial" w:cs="Arial"/>
          <w:b/>
          <w:sz w:val="22"/>
          <w:szCs w:val="22"/>
        </w:rPr>
        <w:t>matavimų tipas, t.y. sklypas suformuotas atliekant preliminarius ar kadastrinius matavimus</w:t>
      </w:r>
      <w:r w:rsidR="00E83C14" w:rsidRPr="00F9163D">
        <w:rPr>
          <w:rFonts w:ascii="Arial" w:hAnsi="Arial" w:cs="Arial"/>
          <w:sz w:val="22"/>
          <w:szCs w:val="22"/>
        </w:rPr>
        <w:t>]</w:t>
      </w:r>
      <w:r w:rsidRPr="00F9163D">
        <w:rPr>
          <w:rFonts w:ascii="Arial" w:hAnsi="Arial" w:cs="Arial"/>
          <w:sz w:val="22"/>
          <w:szCs w:val="22"/>
        </w:rPr>
        <w:t>;</w:t>
      </w:r>
    </w:p>
    <w:p w14:paraId="66D59473" w14:textId="77777777" w:rsidR="008135A5" w:rsidRPr="00F9163D" w:rsidRDefault="008135A5" w:rsidP="008C25DD">
      <w:pPr>
        <w:numPr>
          <w:ilvl w:val="2"/>
          <w:numId w:val="2"/>
        </w:numPr>
        <w:spacing w:before="120"/>
        <w:jc w:val="both"/>
        <w:rPr>
          <w:rFonts w:ascii="Arial" w:hAnsi="Arial" w:cs="Arial"/>
          <w:sz w:val="22"/>
          <w:szCs w:val="22"/>
        </w:rPr>
      </w:pPr>
      <w:r w:rsidRPr="00F9163D">
        <w:rPr>
          <w:rFonts w:ascii="Arial" w:hAnsi="Arial" w:cs="Arial"/>
          <w:sz w:val="22"/>
          <w:szCs w:val="22"/>
        </w:rPr>
        <w:t xml:space="preserve">kadastro duomenų fiksavimo data: </w:t>
      </w:r>
      <w:r w:rsidR="00E83C14" w:rsidRPr="00F9163D">
        <w:rPr>
          <w:rFonts w:ascii="Arial" w:hAnsi="Arial" w:cs="Arial"/>
          <w:sz w:val="22"/>
          <w:szCs w:val="22"/>
        </w:rPr>
        <w:t>[</w:t>
      </w:r>
      <w:r w:rsidRPr="00F9163D">
        <w:rPr>
          <w:rFonts w:ascii="Arial" w:hAnsi="Arial" w:cs="Arial"/>
          <w:b/>
          <w:sz w:val="22"/>
          <w:szCs w:val="22"/>
        </w:rPr>
        <w:t>data</w:t>
      </w:r>
      <w:r w:rsidR="00E83C14" w:rsidRPr="00F9163D">
        <w:rPr>
          <w:rFonts w:ascii="Arial" w:hAnsi="Arial" w:cs="Arial"/>
          <w:sz w:val="22"/>
          <w:szCs w:val="22"/>
        </w:rPr>
        <w:t>]</w:t>
      </w:r>
      <w:r w:rsidRPr="00F9163D">
        <w:rPr>
          <w:rFonts w:ascii="Arial" w:hAnsi="Arial" w:cs="Arial"/>
          <w:sz w:val="22"/>
          <w:szCs w:val="22"/>
        </w:rPr>
        <w:t>;</w:t>
      </w:r>
    </w:p>
    <w:p w14:paraId="2AACE8D4" w14:textId="77777777" w:rsidR="008135A5" w:rsidRPr="00F9163D" w:rsidRDefault="008135A5" w:rsidP="008C25DD">
      <w:pPr>
        <w:numPr>
          <w:ilvl w:val="2"/>
          <w:numId w:val="2"/>
        </w:numPr>
        <w:spacing w:before="120"/>
        <w:jc w:val="both"/>
        <w:rPr>
          <w:rFonts w:ascii="Arial" w:hAnsi="Arial" w:cs="Arial"/>
          <w:sz w:val="22"/>
          <w:szCs w:val="22"/>
        </w:rPr>
      </w:pPr>
      <w:r w:rsidRPr="00F9163D">
        <w:rPr>
          <w:rFonts w:ascii="Arial" w:hAnsi="Arial" w:cs="Arial"/>
          <w:sz w:val="22"/>
          <w:szCs w:val="22"/>
        </w:rPr>
        <w:t xml:space="preserve">priklausiniai iš kito registro: </w:t>
      </w:r>
      <w:r w:rsidR="00E83C14" w:rsidRPr="00F9163D">
        <w:rPr>
          <w:rFonts w:ascii="Arial" w:hAnsi="Arial" w:cs="Arial"/>
          <w:sz w:val="22"/>
          <w:szCs w:val="22"/>
        </w:rPr>
        <w:t>[</w:t>
      </w:r>
      <w:r w:rsidRPr="00F9163D">
        <w:rPr>
          <w:rFonts w:ascii="Arial" w:hAnsi="Arial" w:cs="Arial"/>
          <w:b/>
          <w:sz w:val="22"/>
          <w:szCs w:val="22"/>
        </w:rPr>
        <w:t>priklausiniai</w:t>
      </w:r>
      <w:r w:rsidR="00E83C14" w:rsidRPr="00F9163D">
        <w:rPr>
          <w:rFonts w:ascii="Arial" w:hAnsi="Arial" w:cs="Arial"/>
          <w:sz w:val="22"/>
          <w:szCs w:val="22"/>
        </w:rPr>
        <w:t>]</w:t>
      </w:r>
      <w:r w:rsidRPr="00F9163D">
        <w:rPr>
          <w:rFonts w:ascii="Arial" w:hAnsi="Arial" w:cs="Arial"/>
          <w:sz w:val="22"/>
          <w:szCs w:val="22"/>
        </w:rPr>
        <w:t>;</w:t>
      </w:r>
    </w:p>
    <w:p w14:paraId="466CD9D1" w14:textId="77777777" w:rsidR="008135A5" w:rsidRPr="00F9163D" w:rsidRDefault="008135A5" w:rsidP="008C25DD">
      <w:pPr>
        <w:numPr>
          <w:ilvl w:val="2"/>
          <w:numId w:val="2"/>
        </w:numPr>
        <w:spacing w:before="120"/>
        <w:jc w:val="both"/>
        <w:rPr>
          <w:rFonts w:ascii="Arial" w:hAnsi="Arial" w:cs="Arial"/>
          <w:sz w:val="22"/>
          <w:szCs w:val="22"/>
        </w:rPr>
      </w:pPr>
      <w:r w:rsidRPr="00F9163D">
        <w:rPr>
          <w:rFonts w:ascii="Arial" w:hAnsi="Arial" w:cs="Arial"/>
          <w:sz w:val="22"/>
          <w:szCs w:val="22"/>
        </w:rPr>
        <w:t xml:space="preserve">atžvilgiu galioja šios daiktinės teisės: </w:t>
      </w:r>
      <w:r w:rsidR="00E83C14" w:rsidRPr="00F9163D">
        <w:rPr>
          <w:rFonts w:ascii="Arial" w:hAnsi="Arial" w:cs="Arial"/>
          <w:sz w:val="22"/>
          <w:szCs w:val="22"/>
        </w:rPr>
        <w:t>[</w:t>
      </w:r>
      <w:r w:rsidRPr="00F9163D">
        <w:rPr>
          <w:rFonts w:ascii="Arial" w:hAnsi="Arial" w:cs="Arial"/>
          <w:b/>
          <w:sz w:val="22"/>
          <w:szCs w:val="22"/>
        </w:rPr>
        <w:t>daiktinės teisės</w:t>
      </w:r>
      <w:r w:rsidR="00E83C14" w:rsidRPr="00F9163D">
        <w:rPr>
          <w:rFonts w:ascii="Arial" w:hAnsi="Arial" w:cs="Arial"/>
          <w:sz w:val="22"/>
          <w:szCs w:val="22"/>
        </w:rPr>
        <w:t>]</w:t>
      </w:r>
      <w:r w:rsidRPr="00F9163D">
        <w:rPr>
          <w:rFonts w:ascii="Arial" w:hAnsi="Arial" w:cs="Arial"/>
          <w:sz w:val="22"/>
          <w:szCs w:val="22"/>
        </w:rPr>
        <w:t>;</w:t>
      </w:r>
    </w:p>
    <w:p w14:paraId="58ED07BB" w14:textId="77777777" w:rsidR="008135A5" w:rsidRPr="00F9163D" w:rsidRDefault="008135A5" w:rsidP="008C25DD">
      <w:pPr>
        <w:numPr>
          <w:ilvl w:val="2"/>
          <w:numId w:val="2"/>
        </w:numPr>
        <w:spacing w:before="120"/>
        <w:jc w:val="both"/>
        <w:rPr>
          <w:rFonts w:ascii="Arial" w:hAnsi="Arial" w:cs="Arial"/>
          <w:sz w:val="22"/>
          <w:szCs w:val="22"/>
        </w:rPr>
      </w:pPr>
      <w:r w:rsidRPr="00F9163D">
        <w:rPr>
          <w:rFonts w:ascii="Arial" w:hAnsi="Arial" w:cs="Arial"/>
          <w:sz w:val="22"/>
          <w:szCs w:val="22"/>
        </w:rPr>
        <w:t xml:space="preserve">specialios naudojimo sąlygos: </w:t>
      </w:r>
      <w:r w:rsidR="00E83C14" w:rsidRPr="00F9163D">
        <w:rPr>
          <w:rFonts w:ascii="Arial" w:hAnsi="Arial" w:cs="Arial"/>
          <w:sz w:val="22"/>
          <w:szCs w:val="22"/>
        </w:rPr>
        <w:t>[</w:t>
      </w:r>
      <w:r w:rsidRPr="00F9163D">
        <w:rPr>
          <w:rFonts w:ascii="Arial" w:hAnsi="Arial" w:cs="Arial"/>
          <w:b/>
          <w:sz w:val="22"/>
          <w:szCs w:val="22"/>
        </w:rPr>
        <w:t>sąlygos</w:t>
      </w:r>
      <w:r w:rsidR="00E83C14" w:rsidRPr="00F9163D">
        <w:rPr>
          <w:rFonts w:ascii="Arial" w:hAnsi="Arial" w:cs="Arial"/>
          <w:sz w:val="22"/>
          <w:szCs w:val="22"/>
        </w:rPr>
        <w:t>]</w:t>
      </w:r>
      <w:r w:rsidRPr="00F9163D">
        <w:rPr>
          <w:rFonts w:ascii="Arial" w:hAnsi="Arial" w:cs="Arial"/>
          <w:sz w:val="22"/>
          <w:szCs w:val="22"/>
        </w:rPr>
        <w:t>;</w:t>
      </w:r>
    </w:p>
    <w:p w14:paraId="184E84DA" w14:textId="77777777" w:rsidR="008135A5" w:rsidRPr="00F9163D" w:rsidRDefault="008135A5" w:rsidP="008C25DD">
      <w:pPr>
        <w:numPr>
          <w:ilvl w:val="2"/>
          <w:numId w:val="2"/>
        </w:numPr>
        <w:spacing w:before="120"/>
        <w:jc w:val="both"/>
        <w:rPr>
          <w:rFonts w:ascii="Arial" w:hAnsi="Arial" w:cs="Arial"/>
          <w:sz w:val="22"/>
          <w:szCs w:val="22"/>
        </w:rPr>
      </w:pPr>
      <w:r w:rsidRPr="00F9163D">
        <w:rPr>
          <w:rFonts w:ascii="Arial" w:hAnsi="Arial" w:cs="Arial"/>
          <w:sz w:val="22"/>
          <w:szCs w:val="22"/>
        </w:rPr>
        <w:t xml:space="preserve">registro įraše nurodyti šie juridiniai faktai: </w:t>
      </w:r>
      <w:r w:rsidR="00E83C14" w:rsidRPr="00F9163D">
        <w:rPr>
          <w:rFonts w:ascii="Arial" w:hAnsi="Arial" w:cs="Arial"/>
          <w:sz w:val="22"/>
          <w:szCs w:val="22"/>
        </w:rPr>
        <w:t>[</w:t>
      </w:r>
      <w:r w:rsidRPr="00F9163D">
        <w:rPr>
          <w:rFonts w:ascii="Arial" w:hAnsi="Arial" w:cs="Arial"/>
          <w:b/>
          <w:sz w:val="22"/>
          <w:szCs w:val="22"/>
        </w:rPr>
        <w:t>juridiniai faktai</w:t>
      </w:r>
      <w:r w:rsidR="00E83C14" w:rsidRPr="00F9163D">
        <w:rPr>
          <w:rFonts w:ascii="Arial" w:hAnsi="Arial" w:cs="Arial"/>
          <w:sz w:val="22"/>
          <w:szCs w:val="22"/>
        </w:rPr>
        <w:t>]</w:t>
      </w:r>
      <w:r w:rsidRPr="00F9163D">
        <w:rPr>
          <w:rFonts w:ascii="Arial" w:hAnsi="Arial" w:cs="Arial"/>
          <w:sz w:val="22"/>
          <w:szCs w:val="22"/>
        </w:rPr>
        <w:t>;</w:t>
      </w:r>
    </w:p>
    <w:p w14:paraId="174B5299" w14:textId="77777777" w:rsidR="008135A5" w:rsidRPr="00F9163D" w:rsidRDefault="008135A5" w:rsidP="008C25DD">
      <w:pPr>
        <w:numPr>
          <w:ilvl w:val="2"/>
          <w:numId w:val="2"/>
        </w:numPr>
        <w:spacing w:before="120"/>
        <w:jc w:val="both"/>
        <w:rPr>
          <w:rFonts w:ascii="Arial" w:hAnsi="Arial" w:cs="Arial"/>
          <w:sz w:val="22"/>
          <w:szCs w:val="22"/>
        </w:rPr>
      </w:pPr>
      <w:r w:rsidRPr="00F9163D">
        <w:rPr>
          <w:rFonts w:ascii="Arial" w:hAnsi="Arial" w:cs="Arial"/>
          <w:sz w:val="22"/>
          <w:szCs w:val="22"/>
        </w:rPr>
        <w:t xml:space="preserve">registro įraše nurodytos šios žymos: </w:t>
      </w:r>
      <w:r w:rsidR="00E83C14" w:rsidRPr="00F9163D">
        <w:rPr>
          <w:rFonts w:ascii="Arial" w:hAnsi="Arial" w:cs="Arial"/>
          <w:sz w:val="22"/>
          <w:szCs w:val="22"/>
        </w:rPr>
        <w:t>[</w:t>
      </w:r>
      <w:r w:rsidRPr="00F9163D">
        <w:rPr>
          <w:rFonts w:ascii="Arial" w:hAnsi="Arial" w:cs="Arial"/>
          <w:b/>
          <w:sz w:val="22"/>
          <w:szCs w:val="22"/>
        </w:rPr>
        <w:t>žymos</w:t>
      </w:r>
      <w:r w:rsidR="00E83C14" w:rsidRPr="00F9163D">
        <w:rPr>
          <w:rFonts w:ascii="Arial" w:hAnsi="Arial" w:cs="Arial"/>
          <w:sz w:val="22"/>
          <w:szCs w:val="22"/>
        </w:rPr>
        <w:t>]</w:t>
      </w:r>
      <w:r w:rsidRPr="00F9163D">
        <w:rPr>
          <w:rFonts w:ascii="Arial" w:hAnsi="Arial" w:cs="Arial"/>
          <w:sz w:val="22"/>
          <w:szCs w:val="22"/>
        </w:rPr>
        <w:t>;</w:t>
      </w:r>
    </w:p>
    <w:p w14:paraId="3FAC8249" w14:textId="77777777" w:rsidR="008135A5" w:rsidRPr="00F9163D" w:rsidRDefault="008135A5" w:rsidP="008C25DD">
      <w:pPr>
        <w:numPr>
          <w:ilvl w:val="2"/>
          <w:numId w:val="2"/>
        </w:numPr>
        <w:spacing w:before="120"/>
        <w:jc w:val="both"/>
        <w:rPr>
          <w:rFonts w:ascii="Arial" w:hAnsi="Arial" w:cs="Arial"/>
          <w:sz w:val="22"/>
          <w:szCs w:val="22"/>
        </w:rPr>
      </w:pPr>
      <w:r w:rsidRPr="00F9163D">
        <w:rPr>
          <w:rFonts w:ascii="Arial" w:hAnsi="Arial" w:cs="Arial"/>
          <w:sz w:val="22"/>
          <w:szCs w:val="22"/>
        </w:rPr>
        <w:t xml:space="preserve">registro įraše nurodytos šios pastabos ir kita informacija: </w:t>
      </w:r>
      <w:r w:rsidR="00E83C14" w:rsidRPr="00F9163D">
        <w:rPr>
          <w:rFonts w:ascii="Arial" w:hAnsi="Arial" w:cs="Arial"/>
          <w:sz w:val="22"/>
          <w:szCs w:val="22"/>
        </w:rPr>
        <w:t>[</w:t>
      </w:r>
      <w:r w:rsidRPr="00F9163D">
        <w:rPr>
          <w:rFonts w:ascii="Arial" w:hAnsi="Arial" w:cs="Arial"/>
          <w:b/>
          <w:sz w:val="22"/>
          <w:szCs w:val="22"/>
        </w:rPr>
        <w:t>pastabos ir kita informacija</w:t>
      </w:r>
      <w:r w:rsidR="00E83C14" w:rsidRPr="00F9163D">
        <w:rPr>
          <w:rFonts w:ascii="Arial" w:hAnsi="Arial" w:cs="Arial"/>
          <w:sz w:val="22"/>
          <w:szCs w:val="22"/>
        </w:rPr>
        <w:t>]</w:t>
      </w:r>
      <w:r w:rsidRPr="00F9163D">
        <w:rPr>
          <w:rFonts w:ascii="Arial" w:hAnsi="Arial" w:cs="Arial"/>
          <w:sz w:val="22"/>
          <w:szCs w:val="22"/>
        </w:rPr>
        <w:t>;</w:t>
      </w:r>
    </w:p>
    <w:p w14:paraId="580F0807" w14:textId="77777777" w:rsidR="008135A5" w:rsidRPr="00F9163D" w:rsidRDefault="008135A5" w:rsidP="008C25DD">
      <w:pPr>
        <w:numPr>
          <w:ilvl w:val="2"/>
          <w:numId w:val="2"/>
        </w:numPr>
        <w:spacing w:before="120"/>
        <w:jc w:val="both"/>
        <w:rPr>
          <w:rFonts w:ascii="Arial" w:hAnsi="Arial" w:cs="Arial"/>
          <w:sz w:val="22"/>
          <w:szCs w:val="22"/>
        </w:rPr>
      </w:pPr>
      <w:r w:rsidRPr="00F9163D">
        <w:rPr>
          <w:rFonts w:ascii="Arial" w:hAnsi="Arial" w:cs="Arial"/>
          <w:sz w:val="22"/>
          <w:szCs w:val="22"/>
        </w:rPr>
        <w:t>planas, parengtas teisės aktų nustatyta tvarka, pridedamas prie š</w:t>
      </w:r>
      <w:r w:rsidR="00E83C14" w:rsidRPr="00F9163D">
        <w:rPr>
          <w:rFonts w:ascii="Arial" w:hAnsi="Arial" w:cs="Arial"/>
          <w:sz w:val="22"/>
          <w:szCs w:val="22"/>
        </w:rPr>
        <w:t>ios Sutarties kaip priedas Nr.1.</w:t>
      </w:r>
    </w:p>
    <w:p w14:paraId="53B3E8C2" w14:textId="77777777" w:rsidR="008135A5" w:rsidRPr="00F9163D" w:rsidRDefault="008135A5" w:rsidP="008C25DD">
      <w:pPr>
        <w:numPr>
          <w:ilvl w:val="1"/>
          <w:numId w:val="2"/>
        </w:numPr>
        <w:spacing w:before="120"/>
        <w:rPr>
          <w:rFonts w:ascii="Arial" w:hAnsi="Arial" w:cs="Arial"/>
          <w:sz w:val="22"/>
          <w:szCs w:val="22"/>
        </w:rPr>
      </w:pPr>
      <w:r w:rsidRPr="00F9163D">
        <w:rPr>
          <w:rFonts w:ascii="Arial" w:hAnsi="Arial" w:cs="Arial"/>
          <w:sz w:val="22"/>
          <w:szCs w:val="22"/>
        </w:rPr>
        <w:t xml:space="preserve">Žemės sklypas nuosavybės teise priklauso Pardavėjui pagal: </w:t>
      </w:r>
    </w:p>
    <w:p w14:paraId="37F529C0" w14:textId="77777777" w:rsidR="008135A5" w:rsidRPr="00F9163D" w:rsidRDefault="008135A5" w:rsidP="008C25DD">
      <w:pPr>
        <w:numPr>
          <w:ilvl w:val="2"/>
          <w:numId w:val="2"/>
        </w:numPr>
        <w:spacing w:before="120"/>
        <w:rPr>
          <w:rFonts w:ascii="Arial" w:hAnsi="Arial" w:cs="Arial"/>
          <w:sz w:val="22"/>
          <w:szCs w:val="22"/>
        </w:rPr>
      </w:pPr>
      <w:r w:rsidRPr="00F9163D">
        <w:rPr>
          <w:rFonts w:ascii="Arial" w:hAnsi="Arial" w:cs="Arial"/>
          <w:sz w:val="22"/>
          <w:szCs w:val="22"/>
        </w:rPr>
        <w:t>[</w:t>
      </w:r>
      <w:r w:rsidRPr="00F9163D">
        <w:rPr>
          <w:rFonts w:ascii="Arial" w:hAnsi="Arial" w:cs="Arial"/>
          <w:b/>
          <w:bCs/>
          <w:sz w:val="22"/>
          <w:szCs w:val="22"/>
        </w:rPr>
        <w:t>data</w:t>
      </w:r>
      <w:r w:rsidRPr="00F9163D">
        <w:rPr>
          <w:rFonts w:ascii="Arial" w:hAnsi="Arial" w:cs="Arial"/>
          <w:sz w:val="22"/>
          <w:szCs w:val="22"/>
        </w:rPr>
        <w:t>] [</w:t>
      </w:r>
      <w:r w:rsidRPr="00F9163D">
        <w:rPr>
          <w:rFonts w:ascii="Arial" w:hAnsi="Arial" w:cs="Arial"/>
          <w:b/>
          <w:bCs/>
          <w:sz w:val="22"/>
          <w:szCs w:val="22"/>
        </w:rPr>
        <w:t>dokumentai, kurių pagrindu buvo įregistruotos Pirkėjo nuosavybės teisės į Žemės sklypą</w:t>
      </w:r>
      <w:r w:rsidRPr="00F9163D">
        <w:rPr>
          <w:rFonts w:ascii="Arial" w:hAnsi="Arial" w:cs="Arial"/>
          <w:sz w:val="22"/>
          <w:szCs w:val="22"/>
        </w:rPr>
        <w:t>];</w:t>
      </w:r>
    </w:p>
    <w:p w14:paraId="534F8B55" w14:textId="77777777" w:rsidR="008135A5" w:rsidRPr="00F9163D" w:rsidRDefault="008135A5" w:rsidP="008C25DD">
      <w:pPr>
        <w:numPr>
          <w:ilvl w:val="2"/>
          <w:numId w:val="2"/>
        </w:numPr>
        <w:spacing w:before="120"/>
        <w:rPr>
          <w:rFonts w:ascii="Arial" w:hAnsi="Arial" w:cs="Arial"/>
          <w:sz w:val="22"/>
          <w:szCs w:val="22"/>
        </w:rPr>
      </w:pPr>
      <w:r w:rsidRPr="00F9163D">
        <w:rPr>
          <w:rFonts w:ascii="Arial" w:hAnsi="Arial" w:cs="Arial"/>
          <w:sz w:val="22"/>
          <w:szCs w:val="22"/>
        </w:rPr>
        <w:t>[</w:t>
      </w:r>
      <w:r w:rsidRPr="00F9163D">
        <w:rPr>
          <w:rFonts w:ascii="Arial" w:hAnsi="Arial" w:cs="Arial"/>
          <w:b/>
          <w:bCs/>
          <w:sz w:val="22"/>
          <w:szCs w:val="22"/>
        </w:rPr>
        <w:t>data</w:t>
      </w:r>
      <w:r w:rsidRPr="00F9163D">
        <w:rPr>
          <w:rFonts w:ascii="Arial" w:hAnsi="Arial" w:cs="Arial"/>
          <w:sz w:val="22"/>
          <w:szCs w:val="22"/>
        </w:rPr>
        <w:t xml:space="preserve">] valstybės įmonės Registrų centro </w:t>
      </w:r>
      <w:r w:rsidR="00E83C14" w:rsidRPr="00F9163D">
        <w:rPr>
          <w:rFonts w:ascii="Arial" w:hAnsi="Arial" w:cs="Arial"/>
          <w:sz w:val="22"/>
          <w:szCs w:val="22"/>
        </w:rPr>
        <w:t>[</w:t>
      </w:r>
      <w:r w:rsidRPr="00F9163D">
        <w:rPr>
          <w:rFonts w:ascii="Arial" w:hAnsi="Arial" w:cs="Arial"/>
          <w:b/>
          <w:sz w:val="22"/>
          <w:szCs w:val="22"/>
        </w:rPr>
        <w:t>filialas</w:t>
      </w:r>
      <w:r w:rsidR="00E83C14" w:rsidRPr="00F9163D">
        <w:rPr>
          <w:rFonts w:ascii="Arial" w:hAnsi="Arial" w:cs="Arial"/>
          <w:sz w:val="22"/>
          <w:szCs w:val="22"/>
        </w:rPr>
        <w:t>]</w:t>
      </w:r>
      <w:r w:rsidRPr="00F9163D">
        <w:rPr>
          <w:rFonts w:ascii="Arial" w:hAnsi="Arial" w:cs="Arial"/>
          <w:sz w:val="22"/>
          <w:szCs w:val="22"/>
        </w:rPr>
        <w:t xml:space="preserve"> filialo išduotą pažymėjimą apie nekilnojamo daikto ir daiktinių teisių į jį įregistravimą Nekilnojamojo turto registre; ir </w:t>
      </w:r>
    </w:p>
    <w:p w14:paraId="2DA11AE4" w14:textId="77777777" w:rsidR="008135A5" w:rsidRPr="00F9163D" w:rsidRDefault="00E83C14" w:rsidP="008C25DD">
      <w:pPr>
        <w:numPr>
          <w:ilvl w:val="2"/>
          <w:numId w:val="2"/>
        </w:numPr>
        <w:spacing w:before="120"/>
        <w:rPr>
          <w:rFonts w:ascii="Arial" w:hAnsi="Arial" w:cs="Arial"/>
          <w:sz w:val="22"/>
          <w:szCs w:val="22"/>
        </w:rPr>
      </w:pPr>
      <w:r w:rsidRPr="00F9163D">
        <w:rPr>
          <w:rFonts w:ascii="Arial" w:hAnsi="Arial" w:cs="Arial"/>
          <w:sz w:val="22"/>
          <w:szCs w:val="22"/>
        </w:rPr>
        <w:t>[</w:t>
      </w:r>
      <w:r w:rsidR="008135A5" w:rsidRPr="00F9163D">
        <w:rPr>
          <w:rFonts w:ascii="Arial" w:hAnsi="Arial" w:cs="Arial"/>
          <w:b/>
          <w:sz w:val="22"/>
          <w:szCs w:val="22"/>
        </w:rPr>
        <w:t>data</w:t>
      </w:r>
      <w:r w:rsidRPr="00F9163D">
        <w:rPr>
          <w:rFonts w:ascii="Arial" w:hAnsi="Arial" w:cs="Arial"/>
          <w:sz w:val="22"/>
          <w:szCs w:val="22"/>
        </w:rPr>
        <w:t>]</w:t>
      </w:r>
      <w:r w:rsidR="008135A5" w:rsidRPr="00F9163D">
        <w:rPr>
          <w:rFonts w:ascii="Arial" w:hAnsi="Arial" w:cs="Arial"/>
          <w:sz w:val="22"/>
          <w:szCs w:val="22"/>
        </w:rPr>
        <w:t xml:space="preserve"> valstybės įmonės Registrų centro </w:t>
      </w:r>
      <w:r w:rsidRPr="00F9163D">
        <w:rPr>
          <w:rFonts w:ascii="Arial" w:hAnsi="Arial" w:cs="Arial"/>
          <w:sz w:val="22"/>
          <w:szCs w:val="22"/>
        </w:rPr>
        <w:t>[</w:t>
      </w:r>
      <w:r w:rsidR="008135A5" w:rsidRPr="00F9163D">
        <w:rPr>
          <w:rFonts w:ascii="Arial" w:hAnsi="Arial" w:cs="Arial"/>
          <w:b/>
          <w:sz w:val="22"/>
          <w:szCs w:val="22"/>
        </w:rPr>
        <w:t>filialas</w:t>
      </w:r>
      <w:r w:rsidRPr="00F9163D">
        <w:rPr>
          <w:rFonts w:ascii="Arial" w:hAnsi="Arial" w:cs="Arial"/>
          <w:sz w:val="22"/>
          <w:szCs w:val="22"/>
        </w:rPr>
        <w:t>]</w:t>
      </w:r>
      <w:r w:rsidR="008135A5" w:rsidRPr="00F9163D">
        <w:rPr>
          <w:rFonts w:ascii="Arial" w:hAnsi="Arial" w:cs="Arial"/>
          <w:sz w:val="22"/>
          <w:szCs w:val="22"/>
        </w:rPr>
        <w:t xml:space="preserve"> filialo išduotą pažymą apie nekilnojamo daikto ir daiktinių teisių į jį įregistravimą Nekilnojamojo turto registre Nr. </w:t>
      </w:r>
      <w:r w:rsidRPr="00F9163D">
        <w:rPr>
          <w:rFonts w:ascii="Arial" w:hAnsi="Arial" w:cs="Arial"/>
          <w:sz w:val="22"/>
          <w:szCs w:val="22"/>
        </w:rPr>
        <w:t>[</w:t>
      </w:r>
      <w:r w:rsidR="008135A5" w:rsidRPr="00F9163D">
        <w:rPr>
          <w:rFonts w:ascii="Arial" w:hAnsi="Arial" w:cs="Arial"/>
          <w:b/>
          <w:sz w:val="22"/>
          <w:szCs w:val="22"/>
        </w:rPr>
        <w:t>numeris</w:t>
      </w:r>
      <w:r w:rsidRPr="00F9163D">
        <w:rPr>
          <w:rFonts w:ascii="Arial" w:hAnsi="Arial" w:cs="Arial"/>
          <w:sz w:val="22"/>
          <w:szCs w:val="22"/>
        </w:rPr>
        <w:t>]</w:t>
      </w:r>
      <w:r w:rsidR="008135A5" w:rsidRPr="00F9163D">
        <w:rPr>
          <w:rFonts w:ascii="Arial" w:hAnsi="Arial" w:cs="Arial"/>
          <w:b/>
          <w:sz w:val="22"/>
          <w:szCs w:val="22"/>
        </w:rPr>
        <w:t>.</w:t>
      </w:r>
    </w:p>
    <w:p w14:paraId="18915C98" w14:textId="77777777" w:rsidR="008135A5" w:rsidRPr="00F9163D" w:rsidRDefault="008135A5" w:rsidP="008C25DD">
      <w:pPr>
        <w:numPr>
          <w:ilvl w:val="1"/>
          <w:numId w:val="2"/>
        </w:numPr>
        <w:spacing w:before="120"/>
        <w:rPr>
          <w:rFonts w:ascii="Arial" w:hAnsi="Arial" w:cs="Arial"/>
          <w:sz w:val="22"/>
          <w:szCs w:val="22"/>
        </w:rPr>
      </w:pPr>
      <w:r w:rsidRPr="00F9163D">
        <w:rPr>
          <w:rFonts w:ascii="Arial" w:hAnsi="Arial" w:cs="Arial"/>
          <w:sz w:val="22"/>
          <w:szCs w:val="22"/>
        </w:rPr>
        <w:lastRenderedPageBreak/>
        <w:t>Kartu su Žemės sklypu Pirkėjo nuosavybėn pereina Žemės sklype esantys vandens telkiniai, medžių ir krūmų želdiniai, daugiamečiai sodiniai ir kiti Žemės sklypo priklausiniai.</w:t>
      </w:r>
    </w:p>
    <w:p w14:paraId="1B99FCCD" w14:textId="77777777" w:rsidR="008135A5" w:rsidRPr="00F9163D" w:rsidRDefault="008135A5" w:rsidP="008C25DD">
      <w:pPr>
        <w:numPr>
          <w:ilvl w:val="0"/>
          <w:numId w:val="2"/>
        </w:numPr>
        <w:spacing w:before="120"/>
        <w:jc w:val="both"/>
        <w:rPr>
          <w:rFonts w:ascii="Arial" w:hAnsi="Arial" w:cs="Arial"/>
          <w:b/>
          <w:sz w:val="22"/>
          <w:szCs w:val="22"/>
        </w:rPr>
      </w:pPr>
      <w:r w:rsidRPr="00F9163D">
        <w:rPr>
          <w:rFonts w:ascii="Arial" w:hAnsi="Arial" w:cs="Arial"/>
          <w:b/>
          <w:sz w:val="22"/>
          <w:szCs w:val="22"/>
        </w:rPr>
        <w:t>Šalių pareiškimai ir garantijos</w:t>
      </w:r>
    </w:p>
    <w:p w14:paraId="7D84062E" w14:textId="77777777" w:rsidR="008135A5" w:rsidRPr="00F9163D" w:rsidRDefault="008135A5" w:rsidP="008C25DD">
      <w:pPr>
        <w:pStyle w:val="Pagrindinistekstas"/>
        <w:numPr>
          <w:ilvl w:val="1"/>
          <w:numId w:val="2"/>
        </w:numPr>
        <w:spacing w:before="120"/>
        <w:rPr>
          <w:rFonts w:ascii="Arial" w:hAnsi="Arial" w:cs="Arial"/>
          <w:sz w:val="22"/>
          <w:szCs w:val="22"/>
          <w:lang w:val="lt-LT"/>
        </w:rPr>
      </w:pPr>
      <w:r w:rsidRPr="00F9163D">
        <w:rPr>
          <w:rFonts w:ascii="Arial" w:hAnsi="Arial" w:cs="Arial"/>
          <w:sz w:val="22"/>
          <w:szCs w:val="22"/>
          <w:lang w:val="lt-LT"/>
        </w:rPr>
        <w:t>Šalys pareiškia ir garantuoja viena kitai, kad:</w:t>
      </w:r>
    </w:p>
    <w:p w14:paraId="4CEE1E60" w14:textId="77777777" w:rsidR="008135A5" w:rsidRPr="00F9163D" w:rsidRDefault="008135A5" w:rsidP="008C25DD">
      <w:pPr>
        <w:pStyle w:val="Pagrindinistekstas"/>
        <w:numPr>
          <w:ilvl w:val="2"/>
          <w:numId w:val="2"/>
        </w:numPr>
        <w:spacing w:before="120"/>
        <w:rPr>
          <w:rFonts w:ascii="Arial" w:hAnsi="Arial" w:cs="Arial"/>
          <w:sz w:val="22"/>
          <w:szCs w:val="22"/>
          <w:lang w:val="lt-LT"/>
        </w:rPr>
      </w:pPr>
      <w:r w:rsidRPr="00F9163D">
        <w:rPr>
          <w:rFonts w:ascii="Arial" w:hAnsi="Arial" w:cs="Arial"/>
          <w:sz w:val="22"/>
          <w:szCs w:val="22"/>
          <w:lang w:val="lt-LT"/>
        </w:rPr>
        <w:t>Šalis yra veiksnus asmuo, turintis teisę sudaryti ir vykdyti šią Sutartį pagal joje numatytas sąlygas;</w:t>
      </w:r>
    </w:p>
    <w:p w14:paraId="661038E4" w14:textId="77777777" w:rsidR="008135A5" w:rsidRPr="00F9163D" w:rsidRDefault="008135A5" w:rsidP="008C25DD">
      <w:pPr>
        <w:pStyle w:val="Pagrindinistekstas"/>
        <w:numPr>
          <w:ilvl w:val="2"/>
          <w:numId w:val="2"/>
        </w:numPr>
        <w:spacing w:before="120"/>
        <w:rPr>
          <w:rFonts w:ascii="Arial" w:hAnsi="Arial" w:cs="Arial"/>
          <w:sz w:val="22"/>
          <w:szCs w:val="22"/>
          <w:lang w:val="lt-LT"/>
        </w:rPr>
      </w:pPr>
      <w:r w:rsidRPr="00F9163D">
        <w:rPr>
          <w:rFonts w:ascii="Arial" w:hAnsi="Arial" w:cs="Arial"/>
          <w:sz w:val="22"/>
          <w:szCs w:val="22"/>
          <w:lang w:val="lt-LT"/>
        </w:rPr>
        <w:t>Šalis atliko visus veiksmus, būtinus Sutarties teisėtam sudarymui, jos galiojimui ir Sutarties sąlygų vykdymui;</w:t>
      </w:r>
    </w:p>
    <w:p w14:paraId="176371E0" w14:textId="77777777" w:rsidR="008135A5" w:rsidRPr="00F9163D" w:rsidRDefault="008135A5" w:rsidP="008C25DD">
      <w:pPr>
        <w:pStyle w:val="Pagrindinistekstas"/>
        <w:numPr>
          <w:ilvl w:val="2"/>
          <w:numId w:val="2"/>
        </w:numPr>
        <w:spacing w:before="120"/>
        <w:rPr>
          <w:rFonts w:ascii="Arial" w:hAnsi="Arial" w:cs="Arial"/>
          <w:sz w:val="22"/>
          <w:szCs w:val="22"/>
          <w:lang w:val="lt-LT"/>
        </w:rPr>
      </w:pPr>
      <w:r w:rsidRPr="00F9163D">
        <w:rPr>
          <w:rFonts w:ascii="Arial" w:hAnsi="Arial" w:cs="Arial"/>
          <w:sz w:val="22"/>
          <w:szCs w:val="22"/>
          <w:lang w:val="lt-LT"/>
        </w:rPr>
        <w:t>Sutartis sudaroma Šalies naudai ir neprieštarauja jos interesams, buvo priimti ir yra galiojantys visi šios Sutarties teisėtam sudarymui, jos galiojimui ir Sutarties sąlygų vykdymui būtini kompetentingų Šalies organų sprendimai ir gauti atitinkami jų pritarimai, o Šalies vardu pasirašantis atstovas sudaro šią Sutartį, nepažeisdamas savo kompetencijos;</w:t>
      </w:r>
    </w:p>
    <w:p w14:paraId="5D145931" w14:textId="77777777" w:rsidR="008135A5" w:rsidRPr="00F9163D" w:rsidRDefault="008135A5" w:rsidP="008C25DD">
      <w:pPr>
        <w:pStyle w:val="Pagrindinistekstas"/>
        <w:numPr>
          <w:ilvl w:val="2"/>
          <w:numId w:val="2"/>
        </w:numPr>
        <w:spacing w:before="120"/>
        <w:rPr>
          <w:rFonts w:ascii="Arial" w:hAnsi="Arial" w:cs="Arial"/>
          <w:sz w:val="22"/>
          <w:szCs w:val="22"/>
          <w:lang w:val="lt-LT"/>
        </w:rPr>
      </w:pPr>
      <w:r w:rsidRPr="00F9163D">
        <w:rPr>
          <w:rFonts w:ascii="Arial" w:hAnsi="Arial" w:cs="Arial"/>
          <w:sz w:val="22"/>
          <w:szCs w:val="22"/>
          <w:lang w:val="lt-LT"/>
        </w:rPr>
        <w:t>buvo gauti ir yra galiojantys visi šios Sutarties teisėtam sudarymui, jos galiojimui ir Sutarties sąlygų vykdymui būtini leidimai ir sutikimai;</w:t>
      </w:r>
    </w:p>
    <w:p w14:paraId="70AE9D31" w14:textId="77777777" w:rsidR="008135A5" w:rsidRPr="00F9163D" w:rsidRDefault="008135A5" w:rsidP="008C25DD">
      <w:pPr>
        <w:pStyle w:val="Pagrindinistekstas"/>
        <w:numPr>
          <w:ilvl w:val="2"/>
          <w:numId w:val="2"/>
        </w:numPr>
        <w:spacing w:before="120"/>
        <w:rPr>
          <w:rFonts w:ascii="Arial" w:hAnsi="Arial" w:cs="Arial"/>
          <w:sz w:val="22"/>
          <w:szCs w:val="22"/>
          <w:lang w:val="lt-LT"/>
        </w:rPr>
      </w:pPr>
      <w:r w:rsidRPr="00F9163D">
        <w:rPr>
          <w:rFonts w:ascii="Arial" w:hAnsi="Arial" w:cs="Arial"/>
          <w:sz w:val="22"/>
          <w:szCs w:val="22"/>
          <w:lang w:val="lt-LT"/>
        </w:rPr>
        <w:t>sudarydama Sutartį ir vykdydama ją, Šalis nepažeis ją saistančių teisės aktų, sandorių, administracinių aktų, teismų ar arbitražų sprendimų ar kitų Šalį įpareigojančių dokumentų, taip pat akcininkų, kreditorių ar trečiųjų asmenų teisių ar teisėtų interesų;</w:t>
      </w:r>
    </w:p>
    <w:p w14:paraId="75D14C52" w14:textId="77777777" w:rsidR="008135A5" w:rsidRPr="00F9163D" w:rsidRDefault="008135A5" w:rsidP="008C25DD">
      <w:pPr>
        <w:pStyle w:val="Pagrindinistekstas"/>
        <w:numPr>
          <w:ilvl w:val="2"/>
          <w:numId w:val="2"/>
        </w:numPr>
        <w:spacing w:before="120"/>
        <w:rPr>
          <w:rFonts w:ascii="Arial" w:hAnsi="Arial" w:cs="Arial"/>
          <w:sz w:val="22"/>
          <w:szCs w:val="22"/>
          <w:lang w:val="lt-LT"/>
        </w:rPr>
      </w:pPr>
      <w:r w:rsidRPr="00F9163D">
        <w:rPr>
          <w:rFonts w:ascii="Arial" w:hAnsi="Arial" w:cs="Arial"/>
          <w:sz w:val="22"/>
          <w:szCs w:val="22"/>
          <w:lang w:val="lt-LT"/>
        </w:rPr>
        <w:t>nėra iškeltų ir (ar) pradėtų, nagrinėjamų ar gresiančių bylų, arbitražo, civilinių, administracinių ar baudžiamųjų procesų, tyrimų ar panašių procesinių veiksmų, kurie gali turėti įtakos šios Sutarties sudarymui, galiojimui ar jos vykdymui;</w:t>
      </w:r>
    </w:p>
    <w:p w14:paraId="7969D8CD" w14:textId="77777777" w:rsidR="008135A5" w:rsidRPr="00F9163D" w:rsidRDefault="008135A5" w:rsidP="008C25DD">
      <w:pPr>
        <w:pStyle w:val="Pagrindinistekstas"/>
        <w:numPr>
          <w:ilvl w:val="2"/>
          <w:numId w:val="2"/>
        </w:numPr>
        <w:spacing w:before="120"/>
        <w:rPr>
          <w:rFonts w:ascii="Arial" w:hAnsi="Arial" w:cs="Arial"/>
          <w:sz w:val="22"/>
          <w:szCs w:val="22"/>
          <w:lang w:val="lt-LT"/>
        </w:rPr>
      </w:pPr>
      <w:r w:rsidRPr="00F9163D">
        <w:rPr>
          <w:rFonts w:ascii="Arial" w:hAnsi="Arial" w:cs="Arial"/>
          <w:sz w:val="22"/>
          <w:szCs w:val="22"/>
          <w:lang w:val="lt-LT"/>
        </w:rPr>
        <w:t>Sutartis yra sudaryta laisva abiejų Šalių valia, nenaudojant apgaulės ar spaudimo, dėl kurio Šalys būtų priverstos sudaryti šį sandorį. Šalys buvo geranoriškos ir sąžiningos viena kitos atžvilgiu, rengdamos ir pasirašydamos šią Sutartį, Šalys atskleidė viena kitai visą joms žinomą informaciją, turinčią esminės reikšmės šios Sutarties sudarymui ir jos vykdymui, ir sąmoningai nepateikė viena kitai jokios klaidinančios informacijos. Sutartis sudaryta vadovaujantis sąžiningumo, teisingumo, protingumo ir Šalių lygiateisiškumo principais, visos šios Sutarties sudarymo aplinkybės Šalims žinomos. Visos Sutarties sąlygos buvo individualiai Šalių aptartos ir kiekviena Šalis ga</w:t>
      </w:r>
      <w:r w:rsidR="00E83C14" w:rsidRPr="00F9163D">
        <w:rPr>
          <w:rFonts w:ascii="Arial" w:hAnsi="Arial" w:cs="Arial"/>
          <w:sz w:val="22"/>
          <w:szCs w:val="22"/>
          <w:lang w:val="lt-LT"/>
        </w:rPr>
        <w:t>lėjo daryti įtaką jas nustatant.</w:t>
      </w:r>
    </w:p>
    <w:p w14:paraId="6CAF29C7" w14:textId="77777777" w:rsidR="008135A5" w:rsidRPr="00F9163D" w:rsidRDefault="008135A5" w:rsidP="008C25DD">
      <w:pPr>
        <w:pStyle w:val="Pagrindinistekstas"/>
        <w:numPr>
          <w:ilvl w:val="1"/>
          <w:numId w:val="2"/>
        </w:numPr>
        <w:spacing w:before="120"/>
        <w:rPr>
          <w:rFonts w:ascii="Arial" w:hAnsi="Arial" w:cs="Arial"/>
          <w:sz w:val="22"/>
          <w:szCs w:val="22"/>
          <w:lang w:val="lt-LT"/>
        </w:rPr>
      </w:pPr>
      <w:r w:rsidRPr="00F9163D">
        <w:rPr>
          <w:rFonts w:ascii="Arial" w:hAnsi="Arial" w:cs="Arial"/>
          <w:sz w:val="22"/>
          <w:szCs w:val="22"/>
          <w:lang w:val="lt-LT"/>
        </w:rPr>
        <w:t>Pardavėjas pareiškia ir garantuoja Pirkėjui, kad:</w:t>
      </w:r>
    </w:p>
    <w:p w14:paraId="16E2BA7F" w14:textId="77777777" w:rsidR="008135A5" w:rsidRPr="00F9163D" w:rsidRDefault="008135A5" w:rsidP="008C25DD">
      <w:pPr>
        <w:pStyle w:val="Pagrindinistekstas"/>
        <w:numPr>
          <w:ilvl w:val="2"/>
          <w:numId w:val="2"/>
        </w:numPr>
        <w:spacing w:before="120"/>
        <w:rPr>
          <w:rFonts w:ascii="Arial" w:hAnsi="Arial" w:cs="Arial"/>
          <w:sz w:val="22"/>
          <w:szCs w:val="22"/>
          <w:lang w:val="lt-LT"/>
        </w:rPr>
      </w:pPr>
      <w:r w:rsidRPr="00F9163D">
        <w:rPr>
          <w:rFonts w:ascii="Arial" w:hAnsi="Arial" w:cs="Arial"/>
          <w:sz w:val="22"/>
          <w:szCs w:val="22"/>
          <w:lang w:val="lt-LT"/>
        </w:rPr>
        <w:t>Žemės sklypas priklauso jam nuosavybės teise. Pardavėjas yra vienintelis ir teisėtas Žemės sklypo savininkas, kurio nuosavybės teisę pagrindžia Lietuvos Respublikos įstatymus atitinkantys ir galiojantys dokumentai. Sandoriai, kurių pagrindu Pardavėjas įgijo nuosavybės teises į Žemės sklypą, buvo sudaryti teisėtai, nepažeidžiant trečiųjų asmenų teisių ar teisėtų interesų, ir Pardavėjas yra visiškai ir galutinai atsiskaitęs pagal tokius sandorius;</w:t>
      </w:r>
    </w:p>
    <w:p w14:paraId="13194FB7" w14:textId="77777777" w:rsidR="008135A5" w:rsidRPr="00F9163D" w:rsidRDefault="008135A5" w:rsidP="008C25DD">
      <w:pPr>
        <w:pStyle w:val="Pagrindinistekstas"/>
        <w:numPr>
          <w:ilvl w:val="2"/>
          <w:numId w:val="2"/>
        </w:numPr>
        <w:spacing w:before="120"/>
        <w:rPr>
          <w:rFonts w:ascii="Arial" w:hAnsi="Arial" w:cs="Arial"/>
          <w:sz w:val="22"/>
          <w:szCs w:val="22"/>
          <w:lang w:val="lt-LT"/>
        </w:rPr>
      </w:pPr>
      <w:r w:rsidRPr="00F9163D">
        <w:rPr>
          <w:rFonts w:ascii="Arial" w:hAnsi="Arial" w:cs="Arial"/>
          <w:sz w:val="22"/>
          <w:szCs w:val="22"/>
          <w:lang w:val="lt-LT"/>
        </w:rPr>
        <w:t>Pardavėjo teisė disponuoti Žemės sklypu neatimta ar neapribota, taip pat nėra jokių viešosios teisės pažeidimų ar apribojimų, kurie galėtų turėti įtakos Pirkėjo nuosavybės teisei į Žemės sklypą. Pardavėjas nėra gavęs iš valstybės ar savivaldos institucijų jokių pranešimų apie ketinimą apriboti jo nuosavybės teises ar pranešimų apie su nuosavybės teise į Žemės sklypą susijusių papildomų pareigų nustatymą. Pardavėjo žiniomis, Žemės sklypui taip pat negresia jokios konfiskavimo, paėmimo visuomenės poreikiams ar bet kurios kitos procedūros, dėl kurių Žemės sklypas ar teisės į jį būtų kitaip suvaržytos;</w:t>
      </w:r>
    </w:p>
    <w:p w14:paraId="4D13CE16" w14:textId="77777777" w:rsidR="008135A5" w:rsidRPr="00F9163D" w:rsidRDefault="008135A5" w:rsidP="008C25DD">
      <w:pPr>
        <w:pStyle w:val="Pagrindinistekstas"/>
        <w:numPr>
          <w:ilvl w:val="2"/>
          <w:numId w:val="2"/>
        </w:numPr>
        <w:spacing w:before="120"/>
        <w:rPr>
          <w:rFonts w:ascii="Arial" w:hAnsi="Arial" w:cs="Arial"/>
          <w:sz w:val="22"/>
          <w:szCs w:val="22"/>
          <w:lang w:val="lt-LT"/>
        </w:rPr>
      </w:pPr>
      <w:r w:rsidRPr="00F9163D">
        <w:rPr>
          <w:rFonts w:ascii="Arial" w:hAnsi="Arial" w:cs="Arial"/>
          <w:sz w:val="22"/>
          <w:szCs w:val="22"/>
          <w:lang w:val="lt-LT"/>
        </w:rPr>
        <w:t xml:space="preserve">Žemės sklypas yra neperleistas, neišnuomotas, nesuteiktas panaudai, neįkeistas, taip pat neapsunkintas jokiomis kitomis daiktinėmis teisėmis (servitutais, uzufruktais, </w:t>
      </w:r>
      <w:r w:rsidRPr="00F9163D">
        <w:rPr>
          <w:rFonts w:ascii="Arial" w:hAnsi="Arial" w:cs="Arial"/>
          <w:i/>
          <w:sz w:val="22"/>
          <w:szCs w:val="22"/>
          <w:lang w:val="lt-LT"/>
        </w:rPr>
        <w:t>superficies, emphyteusis</w:t>
      </w:r>
      <w:r w:rsidRPr="00F9163D">
        <w:rPr>
          <w:rFonts w:ascii="Arial" w:hAnsi="Arial" w:cs="Arial"/>
          <w:sz w:val="22"/>
          <w:szCs w:val="22"/>
          <w:lang w:val="lt-LT"/>
        </w:rPr>
        <w:t>). Jis taip pat neareštuotas ir nėra teisminio ar arbitražinio ginčo objektas;</w:t>
      </w:r>
    </w:p>
    <w:p w14:paraId="0BD5FB16" w14:textId="77777777" w:rsidR="008135A5" w:rsidRPr="00F9163D" w:rsidRDefault="008135A5" w:rsidP="008C25DD">
      <w:pPr>
        <w:pStyle w:val="Pagrindinistekstas"/>
        <w:numPr>
          <w:ilvl w:val="2"/>
          <w:numId w:val="2"/>
        </w:numPr>
        <w:spacing w:before="120"/>
        <w:rPr>
          <w:rFonts w:ascii="Arial" w:hAnsi="Arial" w:cs="Arial"/>
          <w:sz w:val="22"/>
          <w:szCs w:val="22"/>
          <w:lang w:val="lt-LT"/>
        </w:rPr>
      </w:pPr>
      <w:r w:rsidRPr="00F9163D">
        <w:rPr>
          <w:rFonts w:ascii="Arial" w:hAnsi="Arial" w:cs="Arial"/>
          <w:sz w:val="22"/>
          <w:szCs w:val="22"/>
          <w:lang w:val="lt-LT"/>
        </w:rPr>
        <w:lastRenderedPageBreak/>
        <w:t>į Žemės sklypą tretieji asmenys neturi jokių teisių ar pretenzijų;</w:t>
      </w:r>
    </w:p>
    <w:p w14:paraId="2B0E2D58" w14:textId="77777777" w:rsidR="008135A5" w:rsidRPr="00F9163D" w:rsidRDefault="008135A5" w:rsidP="008C25DD">
      <w:pPr>
        <w:pStyle w:val="Pagrindinistekstas"/>
        <w:numPr>
          <w:ilvl w:val="2"/>
          <w:numId w:val="2"/>
        </w:numPr>
        <w:spacing w:before="120"/>
        <w:rPr>
          <w:rFonts w:ascii="Arial" w:hAnsi="Arial" w:cs="Arial"/>
          <w:sz w:val="22"/>
          <w:szCs w:val="22"/>
          <w:lang w:val="lt-LT"/>
        </w:rPr>
      </w:pPr>
      <w:r w:rsidRPr="00F9163D">
        <w:rPr>
          <w:rFonts w:ascii="Arial" w:hAnsi="Arial" w:cs="Arial"/>
          <w:sz w:val="22"/>
          <w:szCs w:val="22"/>
          <w:lang w:val="lt-LT"/>
        </w:rPr>
        <w:t>Pardavėjas nėra sudaręs jokių sutarčių, išdavęs leidimų ar atlikęs kitų veiksmų, kurie suteikia ar galėtų suteikti teisę tretiesiems asmenims naudoti, valdyti ar disponuoti Žemės sklypu;</w:t>
      </w:r>
    </w:p>
    <w:p w14:paraId="59EE6534" w14:textId="77777777" w:rsidR="008135A5" w:rsidRPr="00F9163D" w:rsidRDefault="008135A5" w:rsidP="008C25DD">
      <w:pPr>
        <w:pStyle w:val="Pagrindinistekstas"/>
        <w:numPr>
          <w:ilvl w:val="2"/>
          <w:numId w:val="2"/>
        </w:numPr>
        <w:spacing w:before="120"/>
        <w:rPr>
          <w:rFonts w:ascii="Arial" w:hAnsi="Arial" w:cs="Arial"/>
          <w:sz w:val="22"/>
          <w:szCs w:val="22"/>
          <w:lang w:val="lt-LT"/>
        </w:rPr>
      </w:pPr>
      <w:r w:rsidRPr="00F9163D">
        <w:rPr>
          <w:rFonts w:ascii="Arial" w:hAnsi="Arial" w:cs="Arial"/>
          <w:sz w:val="22"/>
          <w:szCs w:val="22"/>
          <w:lang w:val="lt-LT"/>
        </w:rPr>
        <w:t xml:space="preserve">Pardavėjas nėra sudaręs jokių preliminarių sutarčių ar sąlyginių sandorių dėl Žemės sklypo nuomos, panaudos, įkeitimo, perleidimo ar kitų naudojimo, valdymo ar disponavimo Žemės sklypu teisių suteikimo; </w:t>
      </w:r>
    </w:p>
    <w:p w14:paraId="29AD6CBC" w14:textId="77777777" w:rsidR="008135A5" w:rsidRPr="00F9163D" w:rsidRDefault="008135A5" w:rsidP="008C25DD">
      <w:pPr>
        <w:pStyle w:val="Pagrindinistekstas"/>
        <w:numPr>
          <w:ilvl w:val="2"/>
          <w:numId w:val="2"/>
        </w:numPr>
        <w:spacing w:before="120"/>
        <w:rPr>
          <w:rFonts w:ascii="Arial" w:hAnsi="Arial" w:cs="Arial"/>
          <w:sz w:val="22"/>
          <w:szCs w:val="22"/>
          <w:lang w:val="lt-LT"/>
        </w:rPr>
      </w:pPr>
      <w:r w:rsidRPr="00F9163D">
        <w:rPr>
          <w:rFonts w:ascii="Arial" w:hAnsi="Arial" w:cs="Arial"/>
          <w:sz w:val="22"/>
          <w:szCs w:val="22"/>
          <w:lang w:val="lt-LT"/>
        </w:rPr>
        <w:t>Pardavėjas nėra prisiėmęs Žemės sklypo atžvilgiu jokių įsipareigojimų, kurie nenumatyti šioje Sutartyje;</w:t>
      </w:r>
    </w:p>
    <w:p w14:paraId="7D3130E6" w14:textId="77777777" w:rsidR="008135A5" w:rsidRPr="00F9163D" w:rsidRDefault="008135A5" w:rsidP="008C25DD">
      <w:pPr>
        <w:pStyle w:val="Pagrindinistekstas"/>
        <w:numPr>
          <w:ilvl w:val="2"/>
          <w:numId w:val="2"/>
        </w:numPr>
        <w:spacing w:before="120"/>
        <w:rPr>
          <w:rFonts w:ascii="Arial" w:hAnsi="Arial" w:cs="Arial"/>
          <w:sz w:val="22"/>
          <w:szCs w:val="22"/>
          <w:lang w:val="lt-LT"/>
        </w:rPr>
      </w:pPr>
      <w:r w:rsidRPr="00F9163D">
        <w:rPr>
          <w:rFonts w:ascii="Arial" w:hAnsi="Arial" w:cs="Arial"/>
          <w:sz w:val="22"/>
          <w:szCs w:val="22"/>
          <w:lang w:val="lt-LT"/>
        </w:rPr>
        <w:t>Žemės sklype nėra jokių pastatų, statinių ar įrenginių;</w:t>
      </w:r>
    </w:p>
    <w:p w14:paraId="632DE821" w14:textId="77777777" w:rsidR="008135A5" w:rsidRPr="00F9163D" w:rsidRDefault="008135A5" w:rsidP="008C25DD">
      <w:pPr>
        <w:pStyle w:val="Pagrindinistekstas"/>
        <w:numPr>
          <w:ilvl w:val="2"/>
          <w:numId w:val="2"/>
        </w:numPr>
        <w:spacing w:before="120"/>
        <w:rPr>
          <w:rFonts w:ascii="Arial" w:hAnsi="Arial" w:cs="Arial"/>
          <w:sz w:val="22"/>
          <w:szCs w:val="22"/>
          <w:lang w:val="lt-LT"/>
        </w:rPr>
      </w:pPr>
      <w:r w:rsidRPr="00F9163D">
        <w:rPr>
          <w:rFonts w:ascii="Arial" w:hAnsi="Arial" w:cs="Arial"/>
          <w:sz w:val="22"/>
          <w:szCs w:val="22"/>
          <w:lang w:val="lt-LT"/>
        </w:rPr>
        <w:t xml:space="preserve">Žemės sklype esantys vandens telkiniai, medžių ir krūmų želdiniai, daugiamečiai sodiniai ir kiti Žemės sklypo priklausiniai priklauso Pardavėjui </w:t>
      </w:r>
      <w:r w:rsidR="00E83C14" w:rsidRPr="00F9163D">
        <w:rPr>
          <w:rFonts w:ascii="Arial" w:hAnsi="Arial" w:cs="Arial"/>
          <w:sz w:val="22"/>
          <w:szCs w:val="22"/>
          <w:lang w:val="lt-LT"/>
        </w:rPr>
        <w:t>[</w:t>
      </w:r>
      <w:r w:rsidRPr="00F9163D">
        <w:rPr>
          <w:rFonts w:ascii="Arial" w:hAnsi="Arial" w:cs="Arial"/>
          <w:b/>
          <w:sz w:val="22"/>
          <w:szCs w:val="22"/>
          <w:lang w:val="lt-LT"/>
        </w:rPr>
        <w:t>asmeninės nuosavybės /nuosavybės</w:t>
      </w:r>
      <w:r w:rsidR="00E83C14" w:rsidRPr="00F9163D">
        <w:rPr>
          <w:rFonts w:ascii="Arial" w:hAnsi="Arial" w:cs="Arial"/>
          <w:sz w:val="22"/>
          <w:szCs w:val="22"/>
          <w:lang w:val="lt-LT"/>
        </w:rPr>
        <w:t>]</w:t>
      </w:r>
      <w:r w:rsidRPr="00F9163D">
        <w:rPr>
          <w:rFonts w:ascii="Arial" w:hAnsi="Arial" w:cs="Arial"/>
          <w:sz w:val="22"/>
          <w:szCs w:val="22"/>
          <w:lang w:val="lt-LT"/>
        </w:rPr>
        <w:t xml:space="preserve"> teise ir kartu su nuosavybės teise į Žemės sklypą yra perleidžiami Pirkėjui. Jokių kitų objektų, priklausančių Pardavėjui nuosavybės teise, tačiau neperleidžiamų pagal šią Sutartį, Žemės sklype nėra;</w:t>
      </w:r>
    </w:p>
    <w:p w14:paraId="732F2E80" w14:textId="77777777" w:rsidR="008135A5" w:rsidRPr="00F9163D" w:rsidRDefault="008135A5" w:rsidP="008C25DD">
      <w:pPr>
        <w:pStyle w:val="Pagrindinistekstas"/>
        <w:numPr>
          <w:ilvl w:val="2"/>
          <w:numId w:val="2"/>
        </w:numPr>
        <w:spacing w:before="120"/>
        <w:rPr>
          <w:rFonts w:ascii="Arial" w:hAnsi="Arial" w:cs="Arial"/>
          <w:sz w:val="22"/>
          <w:szCs w:val="22"/>
          <w:lang w:val="lt-LT"/>
        </w:rPr>
      </w:pPr>
      <w:r w:rsidRPr="00F9163D">
        <w:rPr>
          <w:rFonts w:ascii="Arial" w:hAnsi="Arial" w:cs="Arial"/>
          <w:sz w:val="22"/>
          <w:szCs w:val="22"/>
          <w:lang w:val="lt-LT"/>
        </w:rPr>
        <w:t>Pardavėjo žiniomis Žemės sklypas ir (ar) jo požeminiai vandenys nėra užteršti ir jame nėra jokių atliekų;</w:t>
      </w:r>
    </w:p>
    <w:p w14:paraId="7417CFA5" w14:textId="77777777" w:rsidR="008135A5" w:rsidRPr="00F9163D" w:rsidRDefault="008135A5" w:rsidP="008C25DD">
      <w:pPr>
        <w:pStyle w:val="Pagrindinistekstas"/>
        <w:numPr>
          <w:ilvl w:val="2"/>
          <w:numId w:val="2"/>
        </w:numPr>
        <w:spacing w:before="120"/>
        <w:rPr>
          <w:rFonts w:ascii="Arial" w:hAnsi="Arial" w:cs="Arial"/>
          <w:sz w:val="22"/>
          <w:szCs w:val="22"/>
          <w:lang w:val="lt-LT"/>
        </w:rPr>
      </w:pPr>
      <w:r w:rsidRPr="00F9163D">
        <w:rPr>
          <w:rFonts w:ascii="Arial" w:hAnsi="Arial" w:cs="Arial"/>
          <w:sz w:val="22"/>
          <w:szCs w:val="22"/>
          <w:lang w:val="lt-LT"/>
        </w:rPr>
        <w:t>Pardavėjui nėra žinomi jokie nematomi ar paslėpti Žemės sklypo trūkumai, dėl kurių Žemės sklypo nebūtų galima naudoti pagal paskirtį arba jo naudingumas sumažėtų taip, kad Pirkėjas apie tuos trūkumus žinodamas arba nebūtų jo visai pirkęs, arba nebūtų už jį tiek mokėjęs;</w:t>
      </w:r>
    </w:p>
    <w:p w14:paraId="5085E38D" w14:textId="77777777" w:rsidR="008135A5" w:rsidRPr="00F9163D" w:rsidRDefault="008135A5" w:rsidP="008C25DD">
      <w:pPr>
        <w:pStyle w:val="Pagrindinistekstas"/>
        <w:numPr>
          <w:ilvl w:val="2"/>
          <w:numId w:val="2"/>
        </w:numPr>
        <w:spacing w:before="120"/>
        <w:rPr>
          <w:rFonts w:ascii="Arial" w:hAnsi="Arial" w:cs="Arial"/>
          <w:sz w:val="22"/>
          <w:szCs w:val="22"/>
          <w:lang w:val="lt-LT"/>
        </w:rPr>
      </w:pPr>
      <w:r w:rsidRPr="00F9163D">
        <w:rPr>
          <w:rFonts w:ascii="Arial" w:hAnsi="Arial" w:cs="Arial"/>
          <w:sz w:val="22"/>
          <w:szCs w:val="22"/>
          <w:lang w:val="lt-LT"/>
        </w:rPr>
        <w:t>žemės mokestis bei kiti privalomi mokesčiai, kuriuos Pardavėjas turi mokėti už Žemės sklypą iki šios S</w:t>
      </w:r>
      <w:r w:rsidR="00E83C14" w:rsidRPr="00F9163D">
        <w:rPr>
          <w:rFonts w:ascii="Arial" w:hAnsi="Arial" w:cs="Arial"/>
          <w:sz w:val="22"/>
          <w:szCs w:val="22"/>
          <w:lang w:val="lt-LT"/>
        </w:rPr>
        <w:t>utarties sudarymo, yra sumokėti.</w:t>
      </w:r>
    </w:p>
    <w:p w14:paraId="3B7786BE" w14:textId="77777777" w:rsidR="008135A5" w:rsidRPr="00F9163D" w:rsidRDefault="008135A5" w:rsidP="008C25DD">
      <w:pPr>
        <w:pStyle w:val="Pagrindinistekstas"/>
        <w:numPr>
          <w:ilvl w:val="1"/>
          <w:numId w:val="2"/>
        </w:numPr>
        <w:spacing w:before="120"/>
        <w:rPr>
          <w:rFonts w:ascii="Arial" w:hAnsi="Arial" w:cs="Arial"/>
          <w:sz w:val="22"/>
          <w:szCs w:val="22"/>
          <w:lang w:val="lt-LT"/>
        </w:rPr>
      </w:pPr>
      <w:r w:rsidRPr="00F9163D">
        <w:rPr>
          <w:rFonts w:ascii="Arial" w:hAnsi="Arial" w:cs="Arial"/>
          <w:sz w:val="22"/>
          <w:szCs w:val="22"/>
          <w:lang w:val="lt-LT"/>
        </w:rPr>
        <w:t>Pirkėjas pareiškia ir garantuoja Pardavėjui, kad:</w:t>
      </w:r>
    </w:p>
    <w:p w14:paraId="7378FDCA" w14:textId="77777777" w:rsidR="008135A5" w:rsidRPr="00F9163D" w:rsidRDefault="008135A5" w:rsidP="008C25DD">
      <w:pPr>
        <w:pStyle w:val="Pagrindinistekstas"/>
        <w:numPr>
          <w:ilvl w:val="2"/>
          <w:numId w:val="2"/>
        </w:numPr>
        <w:spacing w:before="120"/>
        <w:rPr>
          <w:rFonts w:ascii="Arial" w:hAnsi="Arial" w:cs="Arial"/>
          <w:sz w:val="22"/>
          <w:szCs w:val="22"/>
          <w:lang w:val="lt-LT"/>
        </w:rPr>
      </w:pPr>
      <w:r w:rsidRPr="00F9163D">
        <w:rPr>
          <w:rFonts w:ascii="Arial" w:hAnsi="Arial" w:cs="Arial"/>
          <w:sz w:val="22"/>
          <w:szCs w:val="22"/>
          <w:lang w:val="lt-LT"/>
        </w:rPr>
        <w:t>prieš sudarydamas šią Sutartį, Pirkėjas Žemės sklypą apžiūrėjo ir susipažino su Žemės sklypo nuosavybės dokumentais, Žemės sklypo planu ir Žemės sklypą charakterizuojančiais duomenimis, nurodytais Nekilnojamojo turto registro centriniame duomenų banke, taip pat visuose dokumentuose, kurie Nekilnojamojo turto registro centriniame duomenų banke nurodyti kaip Žemės sklypo, teisių į jį ar jų suvaržymų įregistravimo pagrindai. Pirkėjas įvertino Žemės sklypo teisinį ir techninį statusą, taip pat faktinę būklę, ir patvirtina, kad Žemės sklypas visiškai atitinka jo kaip Pirkėjo keliamus reikalavimus bei mokamą kainą ir nei dėl Žemės sklypo teisinio ar techninio statuso, nei dėl jo faktinės būklės jokių pretenzijų Pardavėjui jis neturi;</w:t>
      </w:r>
    </w:p>
    <w:p w14:paraId="03AD1543" w14:textId="77777777" w:rsidR="008135A5" w:rsidRPr="00F9163D" w:rsidRDefault="00E83C14" w:rsidP="008C25DD">
      <w:pPr>
        <w:pStyle w:val="Pagrindinistekstas"/>
        <w:numPr>
          <w:ilvl w:val="2"/>
          <w:numId w:val="2"/>
        </w:numPr>
        <w:spacing w:before="120"/>
        <w:rPr>
          <w:rFonts w:ascii="Arial" w:hAnsi="Arial" w:cs="Arial"/>
          <w:sz w:val="22"/>
          <w:szCs w:val="22"/>
          <w:lang w:val="lt-LT"/>
        </w:rPr>
      </w:pPr>
      <w:r w:rsidRPr="00F9163D">
        <w:rPr>
          <w:rFonts w:ascii="Arial" w:hAnsi="Arial" w:cs="Arial"/>
          <w:sz w:val="22"/>
          <w:szCs w:val="22"/>
          <w:lang w:val="lt-LT"/>
        </w:rPr>
        <w:t>[[</w:t>
      </w:r>
      <w:r w:rsidR="008135A5" w:rsidRPr="00F9163D">
        <w:rPr>
          <w:rFonts w:ascii="Arial" w:hAnsi="Arial" w:cs="Arial"/>
          <w:b/>
          <w:sz w:val="22"/>
          <w:szCs w:val="22"/>
          <w:lang w:val="lt-LT"/>
        </w:rPr>
        <w:t>data</w:t>
      </w:r>
      <w:r w:rsidRPr="00F9163D">
        <w:rPr>
          <w:rFonts w:ascii="Arial" w:hAnsi="Arial" w:cs="Arial"/>
          <w:sz w:val="22"/>
          <w:szCs w:val="22"/>
          <w:lang w:val="lt-LT"/>
        </w:rPr>
        <w:t>]</w:t>
      </w:r>
      <w:r w:rsidR="008135A5" w:rsidRPr="00F9163D">
        <w:rPr>
          <w:rFonts w:ascii="Arial" w:hAnsi="Arial" w:cs="Arial"/>
          <w:sz w:val="22"/>
          <w:szCs w:val="22"/>
          <w:lang w:val="lt-LT"/>
        </w:rPr>
        <w:t xml:space="preserve"> Pirkėjas ir AB </w:t>
      </w:r>
      <w:r w:rsidRPr="00F9163D">
        <w:rPr>
          <w:rFonts w:ascii="Arial" w:hAnsi="Arial" w:cs="Arial"/>
          <w:sz w:val="22"/>
          <w:szCs w:val="22"/>
          <w:lang w:val="lt-LT"/>
        </w:rPr>
        <w:t>[</w:t>
      </w:r>
      <w:r w:rsidR="008135A5" w:rsidRPr="00F9163D">
        <w:rPr>
          <w:rFonts w:ascii="Arial" w:hAnsi="Arial" w:cs="Arial"/>
          <w:b/>
          <w:sz w:val="22"/>
          <w:szCs w:val="22"/>
          <w:lang w:val="lt-LT"/>
        </w:rPr>
        <w:t>banko pavadinimas</w:t>
      </w:r>
      <w:r w:rsidRPr="00F9163D">
        <w:rPr>
          <w:rFonts w:ascii="Arial" w:hAnsi="Arial" w:cs="Arial"/>
          <w:sz w:val="22"/>
          <w:szCs w:val="22"/>
          <w:lang w:val="lt-LT"/>
        </w:rPr>
        <w:t>]</w:t>
      </w:r>
      <w:r w:rsidR="008135A5" w:rsidRPr="00F9163D">
        <w:rPr>
          <w:rFonts w:ascii="Arial" w:hAnsi="Arial" w:cs="Arial"/>
          <w:sz w:val="22"/>
          <w:szCs w:val="22"/>
          <w:lang w:val="lt-LT"/>
        </w:rPr>
        <w:t xml:space="preserve"> (toliau </w:t>
      </w:r>
      <w:r w:rsidR="008135A5" w:rsidRPr="00F9163D">
        <w:rPr>
          <w:rFonts w:ascii="Arial" w:hAnsi="Arial" w:cs="Arial"/>
          <w:sz w:val="22"/>
          <w:szCs w:val="22"/>
          <w:lang w:val="lt-LT"/>
        </w:rPr>
        <w:sym w:font="Symbol" w:char="F02D"/>
      </w:r>
      <w:r w:rsidR="008135A5" w:rsidRPr="00F9163D">
        <w:rPr>
          <w:rFonts w:ascii="Arial" w:hAnsi="Arial" w:cs="Arial"/>
          <w:sz w:val="22"/>
          <w:szCs w:val="22"/>
          <w:lang w:val="lt-LT"/>
        </w:rPr>
        <w:t xml:space="preserve"> </w:t>
      </w:r>
      <w:r w:rsidR="008135A5" w:rsidRPr="00F9163D">
        <w:rPr>
          <w:rFonts w:ascii="Arial" w:hAnsi="Arial" w:cs="Arial"/>
          <w:b/>
          <w:bCs/>
          <w:sz w:val="22"/>
          <w:szCs w:val="22"/>
          <w:lang w:val="lt-LT"/>
        </w:rPr>
        <w:t>„Bankas“</w:t>
      </w:r>
      <w:r w:rsidR="008135A5" w:rsidRPr="00F9163D">
        <w:rPr>
          <w:rFonts w:ascii="Arial" w:hAnsi="Arial" w:cs="Arial"/>
          <w:sz w:val="22"/>
          <w:szCs w:val="22"/>
          <w:lang w:val="lt-LT"/>
        </w:rPr>
        <w:t xml:space="preserve">), sudarė </w:t>
      </w:r>
      <w:r w:rsidRPr="00F9163D">
        <w:rPr>
          <w:rFonts w:ascii="Arial" w:hAnsi="Arial" w:cs="Arial"/>
          <w:sz w:val="22"/>
          <w:szCs w:val="22"/>
          <w:lang w:val="lt-LT"/>
        </w:rPr>
        <w:t>[</w:t>
      </w:r>
      <w:r w:rsidR="008135A5" w:rsidRPr="00F9163D">
        <w:rPr>
          <w:rFonts w:ascii="Arial" w:hAnsi="Arial" w:cs="Arial"/>
          <w:b/>
          <w:sz w:val="22"/>
          <w:szCs w:val="22"/>
          <w:lang w:val="lt-LT"/>
        </w:rPr>
        <w:t>sutarties pavadinimas ir numeris</w:t>
      </w:r>
      <w:r w:rsidRPr="00F9163D">
        <w:rPr>
          <w:rFonts w:ascii="Arial" w:hAnsi="Arial" w:cs="Arial"/>
          <w:sz w:val="22"/>
          <w:szCs w:val="22"/>
          <w:lang w:val="lt-LT"/>
        </w:rPr>
        <w:t>]</w:t>
      </w:r>
      <w:r w:rsidR="008135A5" w:rsidRPr="00F9163D">
        <w:rPr>
          <w:rFonts w:ascii="Arial" w:hAnsi="Arial" w:cs="Arial"/>
          <w:sz w:val="22"/>
          <w:szCs w:val="22"/>
          <w:lang w:val="lt-LT"/>
        </w:rPr>
        <w:t xml:space="preserve">, pagal kurią Bankas įsipareigojo finansuoti Žemės sklypo įsigijimą </w:t>
      </w:r>
      <w:r w:rsidR="00E920C9" w:rsidRPr="009250DD">
        <w:rPr>
          <w:rFonts w:ascii="Arial" w:hAnsi="Arial" w:cs="Arial"/>
          <w:sz w:val="22"/>
          <w:szCs w:val="22"/>
          <w:lang w:val="lt-LT"/>
        </w:rPr>
        <w:t>[</w:t>
      </w:r>
      <w:r w:rsidR="00E920C9" w:rsidRPr="009250DD">
        <w:rPr>
          <w:rFonts w:ascii="Arial" w:hAnsi="Arial" w:cs="Arial"/>
          <w:b/>
          <w:sz w:val="22"/>
          <w:szCs w:val="22"/>
          <w:lang w:val="lt-LT"/>
        </w:rPr>
        <w:t>suma skaitmenimis</w:t>
      </w:r>
      <w:r w:rsidR="00E920C9" w:rsidRPr="009250DD">
        <w:rPr>
          <w:rFonts w:ascii="Arial" w:hAnsi="Arial" w:cs="Arial"/>
          <w:sz w:val="22"/>
          <w:szCs w:val="22"/>
          <w:lang w:val="lt-LT"/>
        </w:rPr>
        <w:t>]</w:t>
      </w:r>
      <w:r w:rsidR="00E920C9" w:rsidRPr="009250DD">
        <w:rPr>
          <w:rFonts w:ascii="Arial" w:hAnsi="Arial" w:cs="Arial"/>
          <w:b/>
          <w:sz w:val="22"/>
          <w:szCs w:val="22"/>
          <w:lang w:val="lt-LT"/>
        </w:rPr>
        <w:t xml:space="preserve"> </w:t>
      </w:r>
      <w:r w:rsidR="00E920C9" w:rsidRPr="009250DD">
        <w:rPr>
          <w:rFonts w:ascii="Arial" w:hAnsi="Arial" w:cs="Arial"/>
          <w:sz w:val="22"/>
          <w:szCs w:val="22"/>
          <w:lang w:val="lt-LT"/>
        </w:rPr>
        <w:t>([</w:t>
      </w:r>
      <w:r w:rsidR="00E920C9" w:rsidRPr="009250DD">
        <w:rPr>
          <w:rFonts w:ascii="Arial" w:hAnsi="Arial" w:cs="Arial"/>
          <w:b/>
          <w:sz w:val="22"/>
          <w:szCs w:val="22"/>
          <w:lang w:val="lt-LT"/>
        </w:rPr>
        <w:t>suma žodžiais</w:t>
      </w:r>
      <w:r w:rsidR="00E920C9" w:rsidRPr="009250DD">
        <w:rPr>
          <w:rFonts w:ascii="Arial" w:hAnsi="Arial" w:cs="Arial"/>
          <w:sz w:val="22"/>
          <w:szCs w:val="22"/>
          <w:lang w:val="lt-LT"/>
        </w:rPr>
        <w:t>]) [</w:t>
      </w:r>
      <w:r w:rsidR="00E920C9" w:rsidRPr="009250DD">
        <w:rPr>
          <w:rFonts w:ascii="Arial" w:hAnsi="Arial" w:cs="Arial"/>
          <w:b/>
          <w:sz w:val="22"/>
          <w:szCs w:val="22"/>
          <w:lang w:val="lt-LT"/>
        </w:rPr>
        <w:t>valiuta</w:t>
      </w:r>
      <w:r w:rsidR="00E920C9" w:rsidRPr="009250DD">
        <w:rPr>
          <w:rFonts w:ascii="Arial" w:hAnsi="Arial" w:cs="Arial"/>
          <w:sz w:val="22"/>
          <w:szCs w:val="22"/>
          <w:lang w:val="lt-LT"/>
        </w:rPr>
        <w:t xml:space="preserve">] </w:t>
      </w:r>
      <w:r w:rsidR="008135A5" w:rsidRPr="00F9163D">
        <w:rPr>
          <w:rFonts w:ascii="Arial" w:hAnsi="Arial" w:cs="Arial"/>
          <w:sz w:val="22"/>
          <w:szCs w:val="22"/>
          <w:lang w:val="lt-LT"/>
        </w:rPr>
        <w:t xml:space="preserve">ribose / </w:t>
      </w:r>
      <w:r w:rsidRPr="00F9163D">
        <w:rPr>
          <w:rFonts w:ascii="Arial" w:hAnsi="Arial" w:cs="Arial"/>
          <w:sz w:val="22"/>
          <w:szCs w:val="22"/>
          <w:lang w:val="lt-LT"/>
        </w:rPr>
        <w:t>[</w:t>
      </w:r>
      <w:r w:rsidR="008135A5" w:rsidRPr="00F9163D">
        <w:rPr>
          <w:rFonts w:ascii="Arial" w:hAnsi="Arial" w:cs="Arial"/>
          <w:b/>
          <w:sz w:val="22"/>
          <w:szCs w:val="22"/>
          <w:lang w:val="lt-LT"/>
        </w:rPr>
        <w:t>data</w:t>
      </w:r>
      <w:r w:rsidRPr="00F9163D">
        <w:rPr>
          <w:rFonts w:ascii="Arial" w:hAnsi="Arial" w:cs="Arial"/>
          <w:sz w:val="22"/>
          <w:szCs w:val="22"/>
          <w:lang w:val="lt-LT"/>
        </w:rPr>
        <w:t>]</w:t>
      </w:r>
      <w:r w:rsidR="008135A5" w:rsidRPr="00F9163D">
        <w:rPr>
          <w:rFonts w:ascii="Arial" w:hAnsi="Arial" w:cs="Arial"/>
          <w:sz w:val="22"/>
          <w:szCs w:val="22"/>
          <w:lang w:val="lt-LT"/>
        </w:rPr>
        <w:t xml:space="preserve"> AB </w:t>
      </w:r>
      <w:r w:rsidRPr="00F9163D">
        <w:rPr>
          <w:rFonts w:ascii="Arial" w:hAnsi="Arial" w:cs="Arial"/>
          <w:sz w:val="22"/>
          <w:szCs w:val="22"/>
          <w:lang w:val="lt-LT"/>
        </w:rPr>
        <w:t>[</w:t>
      </w:r>
      <w:r w:rsidR="008135A5" w:rsidRPr="00F9163D">
        <w:rPr>
          <w:rFonts w:ascii="Arial" w:hAnsi="Arial" w:cs="Arial"/>
          <w:b/>
          <w:sz w:val="22"/>
          <w:szCs w:val="22"/>
          <w:lang w:val="lt-LT"/>
        </w:rPr>
        <w:t>banko pavadinimas</w:t>
      </w:r>
      <w:r w:rsidRPr="00F9163D">
        <w:rPr>
          <w:rFonts w:ascii="Arial" w:hAnsi="Arial" w:cs="Arial"/>
          <w:sz w:val="22"/>
          <w:szCs w:val="22"/>
          <w:lang w:val="lt-LT"/>
        </w:rPr>
        <w:t>]</w:t>
      </w:r>
      <w:r w:rsidR="008135A5" w:rsidRPr="00F9163D">
        <w:rPr>
          <w:rFonts w:ascii="Arial" w:hAnsi="Arial" w:cs="Arial"/>
          <w:sz w:val="22"/>
          <w:szCs w:val="22"/>
          <w:lang w:val="lt-LT"/>
        </w:rPr>
        <w:t xml:space="preserve"> (toliau </w:t>
      </w:r>
      <w:r w:rsidR="008135A5" w:rsidRPr="00F9163D">
        <w:rPr>
          <w:rFonts w:ascii="Arial" w:hAnsi="Arial" w:cs="Arial"/>
          <w:sz w:val="22"/>
          <w:szCs w:val="22"/>
          <w:lang w:val="lt-LT"/>
        </w:rPr>
        <w:sym w:font="Symbol" w:char="F02D"/>
      </w:r>
      <w:r w:rsidR="008135A5" w:rsidRPr="00F9163D">
        <w:rPr>
          <w:rFonts w:ascii="Arial" w:hAnsi="Arial" w:cs="Arial"/>
          <w:sz w:val="22"/>
          <w:szCs w:val="22"/>
          <w:lang w:val="lt-LT"/>
        </w:rPr>
        <w:t xml:space="preserve"> </w:t>
      </w:r>
      <w:r w:rsidR="008135A5" w:rsidRPr="00F9163D">
        <w:rPr>
          <w:rFonts w:ascii="Arial" w:hAnsi="Arial" w:cs="Arial"/>
          <w:b/>
          <w:bCs/>
          <w:sz w:val="22"/>
          <w:szCs w:val="22"/>
          <w:lang w:val="lt-LT"/>
        </w:rPr>
        <w:t>„Bankas“</w:t>
      </w:r>
      <w:r w:rsidR="008135A5" w:rsidRPr="00F9163D">
        <w:rPr>
          <w:rFonts w:ascii="Arial" w:hAnsi="Arial" w:cs="Arial"/>
          <w:sz w:val="22"/>
          <w:szCs w:val="22"/>
          <w:lang w:val="lt-LT"/>
        </w:rPr>
        <w:t xml:space="preserve">), </w:t>
      </w:r>
      <w:r w:rsidRPr="00F9163D">
        <w:rPr>
          <w:rFonts w:ascii="Arial" w:hAnsi="Arial" w:cs="Arial"/>
          <w:sz w:val="22"/>
          <w:szCs w:val="22"/>
          <w:lang w:val="lt-LT"/>
        </w:rPr>
        <w:t>[</w:t>
      </w:r>
      <w:r w:rsidR="008135A5" w:rsidRPr="00F9163D">
        <w:rPr>
          <w:rFonts w:ascii="Arial" w:hAnsi="Arial" w:cs="Arial"/>
          <w:b/>
          <w:sz w:val="22"/>
          <w:szCs w:val="22"/>
          <w:lang w:val="lt-LT"/>
        </w:rPr>
        <w:t>Banko komiteto, komisijos ar kito darinio, priimančios sprendimus dėl paskolos suteikimo, pavadinimas</w:t>
      </w:r>
      <w:r w:rsidRPr="00F9163D">
        <w:rPr>
          <w:rFonts w:ascii="Arial" w:hAnsi="Arial" w:cs="Arial"/>
          <w:sz w:val="22"/>
          <w:szCs w:val="22"/>
          <w:lang w:val="lt-LT"/>
        </w:rPr>
        <w:t>]</w:t>
      </w:r>
      <w:r w:rsidR="008135A5" w:rsidRPr="00F9163D">
        <w:rPr>
          <w:rFonts w:ascii="Arial" w:hAnsi="Arial" w:cs="Arial"/>
          <w:sz w:val="22"/>
          <w:szCs w:val="22"/>
          <w:lang w:val="lt-LT"/>
        </w:rPr>
        <w:t xml:space="preserve"> priėmė sprendimą suteikti Pirkėjui </w:t>
      </w:r>
      <w:r w:rsidR="00E920C9" w:rsidRPr="009250DD">
        <w:rPr>
          <w:rFonts w:ascii="Arial" w:hAnsi="Arial" w:cs="Arial"/>
          <w:sz w:val="22"/>
          <w:szCs w:val="22"/>
          <w:lang w:val="lt-LT"/>
        </w:rPr>
        <w:t>[</w:t>
      </w:r>
      <w:r w:rsidR="00E920C9" w:rsidRPr="009250DD">
        <w:rPr>
          <w:rFonts w:ascii="Arial" w:hAnsi="Arial" w:cs="Arial"/>
          <w:b/>
          <w:sz w:val="22"/>
          <w:szCs w:val="22"/>
          <w:lang w:val="lt-LT"/>
        </w:rPr>
        <w:t>suma skaitmenimis</w:t>
      </w:r>
      <w:r w:rsidR="00E920C9" w:rsidRPr="009250DD">
        <w:rPr>
          <w:rFonts w:ascii="Arial" w:hAnsi="Arial" w:cs="Arial"/>
          <w:sz w:val="22"/>
          <w:szCs w:val="22"/>
          <w:lang w:val="lt-LT"/>
        </w:rPr>
        <w:t>]</w:t>
      </w:r>
      <w:r w:rsidR="00E920C9" w:rsidRPr="009250DD">
        <w:rPr>
          <w:rFonts w:ascii="Arial" w:hAnsi="Arial" w:cs="Arial"/>
          <w:b/>
          <w:sz w:val="22"/>
          <w:szCs w:val="22"/>
          <w:lang w:val="lt-LT"/>
        </w:rPr>
        <w:t xml:space="preserve"> </w:t>
      </w:r>
      <w:r w:rsidR="00E920C9" w:rsidRPr="009250DD">
        <w:rPr>
          <w:rFonts w:ascii="Arial" w:hAnsi="Arial" w:cs="Arial"/>
          <w:sz w:val="22"/>
          <w:szCs w:val="22"/>
          <w:lang w:val="lt-LT"/>
        </w:rPr>
        <w:t>([</w:t>
      </w:r>
      <w:r w:rsidR="00E920C9" w:rsidRPr="009250DD">
        <w:rPr>
          <w:rFonts w:ascii="Arial" w:hAnsi="Arial" w:cs="Arial"/>
          <w:b/>
          <w:sz w:val="22"/>
          <w:szCs w:val="22"/>
          <w:lang w:val="lt-LT"/>
        </w:rPr>
        <w:t>suma žodžiais</w:t>
      </w:r>
      <w:r w:rsidR="00E920C9" w:rsidRPr="009250DD">
        <w:rPr>
          <w:rFonts w:ascii="Arial" w:hAnsi="Arial" w:cs="Arial"/>
          <w:sz w:val="22"/>
          <w:szCs w:val="22"/>
          <w:lang w:val="lt-LT"/>
        </w:rPr>
        <w:t>]) [</w:t>
      </w:r>
      <w:r w:rsidR="00E920C9" w:rsidRPr="009250DD">
        <w:rPr>
          <w:rFonts w:ascii="Arial" w:hAnsi="Arial" w:cs="Arial"/>
          <w:b/>
          <w:sz w:val="22"/>
          <w:szCs w:val="22"/>
          <w:lang w:val="lt-LT"/>
        </w:rPr>
        <w:t>valiuta</w:t>
      </w:r>
      <w:r w:rsidR="00E920C9" w:rsidRPr="009250DD">
        <w:rPr>
          <w:rFonts w:ascii="Arial" w:hAnsi="Arial" w:cs="Arial"/>
          <w:sz w:val="22"/>
          <w:szCs w:val="22"/>
          <w:lang w:val="lt-LT"/>
        </w:rPr>
        <w:t>]</w:t>
      </w:r>
      <w:r w:rsidR="008135A5" w:rsidRPr="00F9163D">
        <w:rPr>
          <w:rFonts w:ascii="Arial" w:hAnsi="Arial" w:cs="Arial"/>
          <w:sz w:val="22"/>
          <w:szCs w:val="22"/>
          <w:lang w:val="lt-LT"/>
        </w:rPr>
        <w:t xml:space="preserve"> paskolą Žemės sklypui įsigyti ir sudaryti paskolos sutartį</w:t>
      </w:r>
      <w:r w:rsidRPr="00F9163D">
        <w:rPr>
          <w:rFonts w:ascii="Arial" w:hAnsi="Arial" w:cs="Arial"/>
          <w:sz w:val="22"/>
          <w:szCs w:val="22"/>
          <w:lang w:val="lt-LT"/>
        </w:rPr>
        <w:t>]</w:t>
      </w:r>
      <w:r w:rsidR="008135A5" w:rsidRPr="00F9163D">
        <w:rPr>
          <w:rFonts w:ascii="Arial" w:hAnsi="Arial" w:cs="Arial"/>
          <w:sz w:val="22"/>
          <w:szCs w:val="22"/>
          <w:lang w:val="lt-LT"/>
        </w:rPr>
        <w:t>;</w:t>
      </w:r>
    </w:p>
    <w:p w14:paraId="22156DF4" w14:textId="77777777" w:rsidR="008135A5" w:rsidRPr="00F9163D" w:rsidRDefault="008135A5" w:rsidP="008C25DD">
      <w:pPr>
        <w:pStyle w:val="Pagrindinistekstas"/>
        <w:numPr>
          <w:ilvl w:val="2"/>
          <w:numId w:val="2"/>
        </w:numPr>
        <w:spacing w:before="120"/>
        <w:rPr>
          <w:rFonts w:ascii="Arial" w:hAnsi="Arial" w:cs="Arial"/>
          <w:sz w:val="22"/>
          <w:szCs w:val="22"/>
          <w:lang w:val="lt-LT"/>
        </w:rPr>
      </w:pPr>
      <w:r w:rsidRPr="00F9163D">
        <w:rPr>
          <w:rFonts w:ascii="Arial" w:hAnsi="Arial" w:cs="Arial"/>
          <w:sz w:val="22"/>
          <w:szCs w:val="22"/>
          <w:lang w:val="lt-LT"/>
        </w:rPr>
        <w:t>naudodamasis finansuojančio banko kreditu (kreditais), Pirkėjas yra finansiškai pajėgus įvykdyti visus savo įs</w:t>
      </w:r>
      <w:r w:rsidR="00E83C14" w:rsidRPr="00F9163D">
        <w:rPr>
          <w:rFonts w:ascii="Arial" w:hAnsi="Arial" w:cs="Arial"/>
          <w:sz w:val="22"/>
          <w:szCs w:val="22"/>
          <w:lang w:val="lt-LT"/>
        </w:rPr>
        <w:t>ipareigojimus pagal šią Sutartį.</w:t>
      </w:r>
    </w:p>
    <w:p w14:paraId="2B27EF7A" w14:textId="77777777" w:rsidR="008135A5" w:rsidRPr="00F9163D" w:rsidRDefault="008135A5" w:rsidP="008C25DD">
      <w:pPr>
        <w:pStyle w:val="Pagrindinistekstas"/>
        <w:numPr>
          <w:ilvl w:val="1"/>
          <w:numId w:val="2"/>
        </w:numPr>
        <w:spacing w:before="120"/>
        <w:rPr>
          <w:rFonts w:ascii="Arial" w:hAnsi="Arial" w:cs="Arial"/>
          <w:sz w:val="22"/>
          <w:szCs w:val="22"/>
          <w:lang w:val="lt-LT"/>
        </w:rPr>
      </w:pPr>
      <w:r w:rsidRPr="00F9163D">
        <w:rPr>
          <w:rFonts w:ascii="Arial" w:hAnsi="Arial" w:cs="Arial"/>
          <w:sz w:val="22"/>
          <w:szCs w:val="22"/>
          <w:lang w:val="lt-LT"/>
        </w:rPr>
        <w:t>Kiekviena Šalis patvirtina, kad šios Sutarties 2.1.</w:t>
      </w:r>
      <w:r w:rsidRPr="00F9163D">
        <w:rPr>
          <w:rFonts w:ascii="Arial" w:hAnsi="Arial" w:cs="Arial"/>
          <w:sz w:val="22"/>
          <w:szCs w:val="22"/>
          <w:lang w:val="lt-LT"/>
        </w:rPr>
        <w:sym w:font="Symbol" w:char="F02D"/>
      </w:r>
      <w:r w:rsidRPr="00F9163D">
        <w:rPr>
          <w:rFonts w:ascii="Arial" w:hAnsi="Arial" w:cs="Arial"/>
          <w:sz w:val="22"/>
          <w:szCs w:val="22"/>
          <w:lang w:val="lt-LT"/>
        </w:rPr>
        <w:t>2.3. punktuose nurodyti josios pareiškimai ir garantijos yra teisingi ir tikslūs, bei pripažįsta suvokianti, kad kita Šalis šią Sutartį sudaro, remdamasi būtent šiais pareiškimais ir garantijomis.</w:t>
      </w:r>
    </w:p>
    <w:p w14:paraId="361AD9E3" w14:textId="77777777" w:rsidR="008135A5" w:rsidRPr="00F9163D" w:rsidRDefault="008135A5" w:rsidP="008C25DD">
      <w:pPr>
        <w:pStyle w:val="Pagrindinistekstas"/>
        <w:spacing w:before="120"/>
        <w:ind w:left="357"/>
        <w:rPr>
          <w:rFonts w:ascii="Arial" w:hAnsi="Arial" w:cs="Arial"/>
          <w:sz w:val="22"/>
          <w:szCs w:val="22"/>
          <w:lang w:val="lt-LT"/>
        </w:rPr>
      </w:pPr>
    </w:p>
    <w:p w14:paraId="3F25A6A4" w14:textId="77777777" w:rsidR="008135A5" w:rsidRPr="00F9163D" w:rsidRDefault="008135A5" w:rsidP="008C25DD">
      <w:pPr>
        <w:numPr>
          <w:ilvl w:val="0"/>
          <w:numId w:val="2"/>
        </w:numPr>
        <w:spacing w:before="120"/>
        <w:jc w:val="both"/>
        <w:rPr>
          <w:rFonts w:ascii="Arial" w:hAnsi="Arial" w:cs="Arial"/>
          <w:b/>
          <w:sz w:val="22"/>
          <w:szCs w:val="22"/>
        </w:rPr>
      </w:pPr>
      <w:r w:rsidRPr="00F9163D">
        <w:rPr>
          <w:rFonts w:ascii="Arial" w:hAnsi="Arial" w:cs="Arial"/>
          <w:b/>
          <w:sz w:val="22"/>
          <w:szCs w:val="22"/>
        </w:rPr>
        <w:t>Kaina ir atsiskaitymo tvarka</w:t>
      </w:r>
    </w:p>
    <w:p w14:paraId="2276BEDE" w14:textId="77777777" w:rsidR="008135A5" w:rsidRPr="00F9163D" w:rsidRDefault="008135A5" w:rsidP="008C25DD">
      <w:pPr>
        <w:pStyle w:val="Pagrindinistekstas2"/>
        <w:numPr>
          <w:ilvl w:val="1"/>
          <w:numId w:val="2"/>
        </w:numPr>
        <w:spacing w:before="120" w:after="0" w:line="240" w:lineRule="auto"/>
        <w:jc w:val="both"/>
        <w:rPr>
          <w:rFonts w:ascii="Arial" w:hAnsi="Arial" w:cs="Arial"/>
          <w:sz w:val="22"/>
          <w:szCs w:val="22"/>
        </w:rPr>
      </w:pPr>
      <w:bookmarkStart w:id="0" w:name="_Ref58069447"/>
      <w:bookmarkStart w:id="1" w:name="_Ref115500234"/>
      <w:bookmarkStart w:id="2" w:name="_Ref121046177"/>
      <w:r w:rsidRPr="00F9163D">
        <w:rPr>
          <w:rFonts w:ascii="Arial" w:hAnsi="Arial" w:cs="Arial"/>
          <w:sz w:val="22"/>
          <w:szCs w:val="22"/>
        </w:rPr>
        <w:t xml:space="preserve">Žemės sklypo kaina yra </w:t>
      </w:r>
      <w:r w:rsidR="00E920C9" w:rsidRPr="00F9163D">
        <w:rPr>
          <w:rFonts w:ascii="Arial" w:hAnsi="Arial" w:cs="Arial"/>
          <w:sz w:val="22"/>
          <w:szCs w:val="22"/>
        </w:rPr>
        <w:t>[</w:t>
      </w:r>
      <w:r w:rsidR="00E920C9" w:rsidRPr="00F9163D">
        <w:rPr>
          <w:rFonts w:ascii="Arial" w:hAnsi="Arial" w:cs="Arial"/>
          <w:b/>
          <w:sz w:val="22"/>
          <w:szCs w:val="22"/>
        </w:rPr>
        <w:t>kaina skaitmenimis</w:t>
      </w:r>
      <w:r w:rsidR="00E920C9" w:rsidRPr="00F9163D">
        <w:rPr>
          <w:rFonts w:ascii="Arial" w:hAnsi="Arial" w:cs="Arial"/>
          <w:sz w:val="22"/>
          <w:szCs w:val="22"/>
        </w:rPr>
        <w:t>]</w:t>
      </w:r>
      <w:r w:rsidR="00E920C9" w:rsidRPr="00F9163D">
        <w:rPr>
          <w:rFonts w:ascii="Arial" w:hAnsi="Arial" w:cs="Arial"/>
          <w:b/>
          <w:sz w:val="22"/>
          <w:szCs w:val="22"/>
        </w:rPr>
        <w:t xml:space="preserve"> </w:t>
      </w:r>
      <w:r w:rsidR="00E920C9" w:rsidRPr="00F9163D">
        <w:rPr>
          <w:rFonts w:ascii="Arial" w:hAnsi="Arial" w:cs="Arial"/>
          <w:sz w:val="22"/>
          <w:szCs w:val="22"/>
        </w:rPr>
        <w:t>([</w:t>
      </w:r>
      <w:r w:rsidR="00E920C9" w:rsidRPr="00F9163D">
        <w:rPr>
          <w:rFonts w:ascii="Arial" w:hAnsi="Arial" w:cs="Arial"/>
          <w:b/>
          <w:sz w:val="22"/>
          <w:szCs w:val="22"/>
        </w:rPr>
        <w:t>kaina žodžiais</w:t>
      </w:r>
      <w:r w:rsidR="00E920C9" w:rsidRPr="00F9163D">
        <w:rPr>
          <w:rFonts w:ascii="Arial" w:hAnsi="Arial" w:cs="Arial"/>
          <w:sz w:val="22"/>
          <w:szCs w:val="22"/>
        </w:rPr>
        <w:t>]) [</w:t>
      </w:r>
      <w:r w:rsidR="00E920C9" w:rsidRPr="00F9163D">
        <w:rPr>
          <w:rFonts w:ascii="Arial" w:hAnsi="Arial" w:cs="Arial"/>
          <w:b/>
          <w:sz w:val="22"/>
          <w:szCs w:val="22"/>
        </w:rPr>
        <w:t>valiuta</w:t>
      </w:r>
      <w:r w:rsidR="00E920C9" w:rsidRPr="00F9163D">
        <w:rPr>
          <w:rFonts w:ascii="Arial" w:hAnsi="Arial" w:cs="Arial"/>
          <w:sz w:val="22"/>
          <w:szCs w:val="22"/>
        </w:rPr>
        <w:t>]</w:t>
      </w:r>
      <w:r w:rsidRPr="00F9163D">
        <w:rPr>
          <w:rFonts w:ascii="Arial" w:hAnsi="Arial" w:cs="Arial"/>
          <w:sz w:val="22"/>
          <w:szCs w:val="22"/>
        </w:rPr>
        <w:t xml:space="preserve"> (toliau </w:t>
      </w:r>
      <w:r w:rsidRPr="00F9163D">
        <w:rPr>
          <w:rFonts w:ascii="Arial" w:hAnsi="Arial" w:cs="Arial"/>
          <w:sz w:val="22"/>
          <w:szCs w:val="22"/>
        </w:rPr>
        <w:sym w:font="Symbol" w:char="F02D"/>
      </w:r>
      <w:r w:rsidRPr="00F9163D">
        <w:rPr>
          <w:rFonts w:ascii="Arial" w:hAnsi="Arial" w:cs="Arial"/>
          <w:sz w:val="22"/>
          <w:szCs w:val="22"/>
        </w:rPr>
        <w:t xml:space="preserve"> </w:t>
      </w:r>
      <w:r w:rsidRPr="00F9163D">
        <w:rPr>
          <w:rFonts w:ascii="Arial" w:hAnsi="Arial" w:cs="Arial"/>
          <w:b/>
          <w:bCs/>
          <w:sz w:val="22"/>
          <w:szCs w:val="22"/>
        </w:rPr>
        <w:t>„Kaina“</w:t>
      </w:r>
      <w:r w:rsidRPr="00F9163D">
        <w:rPr>
          <w:rFonts w:ascii="Arial" w:hAnsi="Arial" w:cs="Arial"/>
          <w:sz w:val="22"/>
          <w:szCs w:val="22"/>
        </w:rPr>
        <w:t xml:space="preserve">). </w:t>
      </w:r>
      <w:bookmarkEnd w:id="0"/>
      <w:r w:rsidRPr="00F9163D">
        <w:rPr>
          <w:rFonts w:ascii="Arial" w:hAnsi="Arial" w:cs="Arial"/>
          <w:sz w:val="22"/>
          <w:szCs w:val="22"/>
        </w:rPr>
        <w:t xml:space="preserve">Ši Kaina yra galutinė ir apima visus tiek tiesioginius, tiek netiesioginius mokesčius (pelno, </w:t>
      </w:r>
      <w:r w:rsidRPr="00F9163D">
        <w:rPr>
          <w:rFonts w:ascii="Arial" w:hAnsi="Arial" w:cs="Arial"/>
          <w:sz w:val="22"/>
          <w:szCs w:val="22"/>
        </w:rPr>
        <w:lastRenderedPageBreak/>
        <w:t>PVM ir pan.), mokėjimus ir rinkliavas, kurie yra taikomi šios Sutarties sudarymo momentu ar bus taikomi Kainos sumokėjimo Pardavėjui momentu.</w:t>
      </w:r>
      <w:bookmarkEnd w:id="1"/>
      <w:r w:rsidRPr="00F9163D">
        <w:rPr>
          <w:rFonts w:ascii="Arial" w:hAnsi="Arial" w:cs="Arial"/>
          <w:sz w:val="22"/>
          <w:szCs w:val="22"/>
        </w:rPr>
        <w:t xml:space="preserve"> </w:t>
      </w:r>
      <w:bookmarkEnd w:id="2"/>
    </w:p>
    <w:p w14:paraId="40850398" w14:textId="77777777" w:rsidR="008135A5" w:rsidRPr="00F9163D" w:rsidRDefault="008135A5" w:rsidP="008C25DD">
      <w:pPr>
        <w:pStyle w:val="Pagrindinistekstas2"/>
        <w:numPr>
          <w:ilvl w:val="1"/>
          <w:numId w:val="2"/>
        </w:numPr>
        <w:spacing w:before="120" w:after="0" w:line="240" w:lineRule="auto"/>
        <w:jc w:val="both"/>
        <w:rPr>
          <w:rFonts w:ascii="Arial" w:hAnsi="Arial" w:cs="Arial"/>
          <w:sz w:val="22"/>
          <w:szCs w:val="22"/>
        </w:rPr>
      </w:pPr>
      <w:bookmarkStart w:id="3" w:name="_Ref121046074"/>
      <w:bookmarkStart w:id="4" w:name="_Ref115253863"/>
      <w:bookmarkStart w:id="5" w:name="_Ref115506026"/>
      <w:r w:rsidRPr="00F9163D">
        <w:rPr>
          <w:rFonts w:ascii="Arial" w:hAnsi="Arial" w:cs="Arial"/>
          <w:sz w:val="22"/>
          <w:szCs w:val="22"/>
        </w:rPr>
        <w:t>Kainą Pirkėjas įsipareigoja sumokėti Pardavėjui tokia tvarka ir terminais:</w:t>
      </w:r>
      <w:bookmarkEnd w:id="3"/>
    </w:p>
    <w:p w14:paraId="49E7B9DB" w14:textId="77777777" w:rsidR="008135A5" w:rsidRPr="00F9163D" w:rsidRDefault="008135A5" w:rsidP="008C25DD">
      <w:pPr>
        <w:pStyle w:val="Pagrindinistekstas2"/>
        <w:numPr>
          <w:ilvl w:val="2"/>
          <w:numId w:val="2"/>
        </w:numPr>
        <w:spacing w:before="120" w:after="0" w:line="240" w:lineRule="auto"/>
        <w:jc w:val="both"/>
        <w:rPr>
          <w:rFonts w:ascii="Arial" w:hAnsi="Arial" w:cs="Arial"/>
          <w:sz w:val="22"/>
          <w:szCs w:val="22"/>
        </w:rPr>
      </w:pPr>
      <w:bookmarkStart w:id="6" w:name="_Ref121046137"/>
      <w:r w:rsidRPr="00F9163D">
        <w:rPr>
          <w:rFonts w:ascii="Arial" w:hAnsi="Arial" w:cs="Arial"/>
          <w:sz w:val="22"/>
          <w:szCs w:val="22"/>
        </w:rPr>
        <w:t xml:space="preserve">Kainos dalį, lygią </w:t>
      </w:r>
      <w:r w:rsidR="00E920C9" w:rsidRPr="00F9163D">
        <w:rPr>
          <w:rFonts w:ascii="Arial" w:hAnsi="Arial" w:cs="Arial"/>
          <w:sz w:val="22"/>
          <w:szCs w:val="22"/>
        </w:rPr>
        <w:t>[</w:t>
      </w:r>
      <w:r w:rsidR="00E920C9" w:rsidRPr="00F9163D">
        <w:rPr>
          <w:rFonts w:ascii="Arial" w:hAnsi="Arial" w:cs="Arial"/>
          <w:b/>
          <w:sz w:val="22"/>
          <w:szCs w:val="22"/>
        </w:rPr>
        <w:t>kainos dalis skaitmenimis</w:t>
      </w:r>
      <w:r w:rsidR="00E920C9" w:rsidRPr="00F9163D">
        <w:rPr>
          <w:rFonts w:ascii="Arial" w:hAnsi="Arial" w:cs="Arial"/>
          <w:sz w:val="22"/>
          <w:szCs w:val="22"/>
        </w:rPr>
        <w:t>]</w:t>
      </w:r>
      <w:r w:rsidR="00E920C9" w:rsidRPr="00F9163D">
        <w:rPr>
          <w:rFonts w:ascii="Arial" w:hAnsi="Arial" w:cs="Arial"/>
          <w:b/>
          <w:sz w:val="22"/>
          <w:szCs w:val="22"/>
        </w:rPr>
        <w:t xml:space="preserve"> </w:t>
      </w:r>
      <w:r w:rsidR="00E920C9" w:rsidRPr="00F9163D">
        <w:rPr>
          <w:rFonts w:ascii="Arial" w:hAnsi="Arial" w:cs="Arial"/>
          <w:sz w:val="22"/>
          <w:szCs w:val="22"/>
        </w:rPr>
        <w:t>([</w:t>
      </w:r>
      <w:r w:rsidR="00E920C9" w:rsidRPr="00F9163D">
        <w:rPr>
          <w:rFonts w:ascii="Arial" w:hAnsi="Arial" w:cs="Arial"/>
          <w:b/>
          <w:sz w:val="22"/>
          <w:szCs w:val="22"/>
        </w:rPr>
        <w:t>kainos dalis žodžiais</w:t>
      </w:r>
      <w:r w:rsidR="00E920C9" w:rsidRPr="00F9163D">
        <w:rPr>
          <w:rFonts w:ascii="Arial" w:hAnsi="Arial" w:cs="Arial"/>
          <w:sz w:val="22"/>
          <w:szCs w:val="22"/>
        </w:rPr>
        <w:t>]) [</w:t>
      </w:r>
      <w:r w:rsidR="00E920C9" w:rsidRPr="00F9163D">
        <w:rPr>
          <w:rFonts w:ascii="Arial" w:hAnsi="Arial" w:cs="Arial"/>
          <w:b/>
          <w:sz w:val="22"/>
          <w:szCs w:val="22"/>
        </w:rPr>
        <w:t>valiuta</w:t>
      </w:r>
      <w:r w:rsidR="00E920C9" w:rsidRPr="00F9163D">
        <w:rPr>
          <w:rFonts w:ascii="Arial" w:hAnsi="Arial" w:cs="Arial"/>
          <w:sz w:val="22"/>
          <w:szCs w:val="22"/>
        </w:rPr>
        <w:t>]</w:t>
      </w:r>
      <w:r w:rsidRPr="00F9163D">
        <w:rPr>
          <w:rFonts w:ascii="Arial" w:hAnsi="Arial" w:cs="Arial"/>
          <w:sz w:val="22"/>
          <w:szCs w:val="22"/>
        </w:rPr>
        <w:t xml:space="preserve">, Pardavėjas gavo iš Pirkėjo prieš pasirašant šią Sutartį pagal </w:t>
      </w:r>
      <w:r w:rsidR="00E83C14" w:rsidRPr="00F9163D">
        <w:rPr>
          <w:rFonts w:ascii="Arial" w:hAnsi="Arial" w:cs="Arial"/>
          <w:sz w:val="22"/>
          <w:szCs w:val="22"/>
        </w:rPr>
        <w:t>[</w:t>
      </w:r>
      <w:r w:rsidRPr="00F9163D">
        <w:rPr>
          <w:rFonts w:ascii="Arial" w:hAnsi="Arial" w:cs="Arial"/>
          <w:b/>
          <w:sz w:val="22"/>
          <w:szCs w:val="22"/>
        </w:rPr>
        <w:t>data</w:t>
      </w:r>
      <w:r w:rsidR="00E83C14" w:rsidRPr="00F9163D">
        <w:rPr>
          <w:rFonts w:ascii="Arial" w:hAnsi="Arial" w:cs="Arial"/>
          <w:sz w:val="22"/>
          <w:szCs w:val="22"/>
        </w:rPr>
        <w:t>]</w:t>
      </w:r>
      <w:r w:rsidRPr="00F9163D">
        <w:rPr>
          <w:rFonts w:ascii="Arial" w:hAnsi="Arial" w:cs="Arial"/>
          <w:sz w:val="22"/>
          <w:szCs w:val="22"/>
        </w:rPr>
        <w:t xml:space="preserve"> [</w:t>
      </w:r>
      <w:r w:rsidRPr="00F9163D">
        <w:rPr>
          <w:rFonts w:ascii="Arial" w:hAnsi="Arial" w:cs="Arial"/>
          <w:b/>
          <w:sz w:val="22"/>
          <w:szCs w:val="22"/>
        </w:rPr>
        <w:t>dokumentas, pagal kurį gavo, pvz., preliminari sutartis ar pan.</w:t>
      </w:r>
      <w:r w:rsidR="00E83C14" w:rsidRPr="00F9163D">
        <w:rPr>
          <w:rFonts w:ascii="Arial" w:hAnsi="Arial" w:cs="Arial"/>
          <w:sz w:val="22"/>
          <w:szCs w:val="22"/>
        </w:rPr>
        <w:t>]</w:t>
      </w:r>
      <w:r w:rsidRPr="00F9163D">
        <w:rPr>
          <w:rFonts w:ascii="Arial" w:hAnsi="Arial" w:cs="Arial"/>
          <w:sz w:val="22"/>
          <w:szCs w:val="22"/>
        </w:rPr>
        <w:t>;</w:t>
      </w:r>
    </w:p>
    <w:p w14:paraId="59D1E604" w14:textId="77777777" w:rsidR="008135A5" w:rsidRPr="00F9163D" w:rsidRDefault="008135A5" w:rsidP="008C25DD">
      <w:pPr>
        <w:pStyle w:val="Pagrindinistekstas2"/>
        <w:numPr>
          <w:ilvl w:val="2"/>
          <w:numId w:val="2"/>
        </w:numPr>
        <w:spacing w:before="120" w:after="0" w:line="240" w:lineRule="auto"/>
        <w:jc w:val="both"/>
        <w:rPr>
          <w:rFonts w:ascii="Arial" w:hAnsi="Arial" w:cs="Arial"/>
          <w:sz w:val="22"/>
          <w:szCs w:val="22"/>
        </w:rPr>
      </w:pPr>
      <w:r w:rsidRPr="00F9163D">
        <w:rPr>
          <w:rFonts w:ascii="Arial" w:hAnsi="Arial" w:cs="Arial"/>
          <w:sz w:val="22"/>
          <w:szCs w:val="22"/>
        </w:rPr>
        <w:t xml:space="preserve">Kainos dalį, lygią </w:t>
      </w:r>
      <w:r w:rsidR="00E83C14" w:rsidRPr="00F9163D">
        <w:rPr>
          <w:rFonts w:ascii="Arial" w:hAnsi="Arial" w:cs="Arial"/>
          <w:sz w:val="22"/>
          <w:szCs w:val="22"/>
        </w:rPr>
        <w:t>[</w:t>
      </w:r>
      <w:r w:rsidRPr="00F9163D">
        <w:rPr>
          <w:rFonts w:ascii="Arial" w:hAnsi="Arial" w:cs="Arial"/>
          <w:b/>
          <w:sz w:val="22"/>
          <w:szCs w:val="22"/>
        </w:rPr>
        <w:t>kainos dalis, valiuta</w:t>
      </w:r>
      <w:r w:rsidR="00E83C14" w:rsidRPr="00F9163D">
        <w:rPr>
          <w:rFonts w:ascii="Arial" w:hAnsi="Arial" w:cs="Arial"/>
          <w:sz w:val="22"/>
          <w:szCs w:val="22"/>
        </w:rPr>
        <w:t>]</w:t>
      </w:r>
      <w:r w:rsidRPr="00F9163D">
        <w:rPr>
          <w:rFonts w:ascii="Arial" w:hAnsi="Arial" w:cs="Arial"/>
          <w:b/>
          <w:sz w:val="22"/>
          <w:szCs w:val="22"/>
        </w:rPr>
        <w:t xml:space="preserve"> (</w:t>
      </w:r>
      <w:r w:rsidR="00E83C14" w:rsidRPr="00F9163D">
        <w:rPr>
          <w:rFonts w:ascii="Arial" w:hAnsi="Arial" w:cs="Arial"/>
          <w:sz w:val="22"/>
          <w:szCs w:val="22"/>
        </w:rPr>
        <w:t>[</w:t>
      </w:r>
      <w:r w:rsidRPr="00F9163D">
        <w:rPr>
          <w:rFonts w:ascii="Arial" w:hAnsi="Arial" w:cs="Arial"/>
          <w:b/>
          <w:sz w:val="22"/>
          <w:szCs w:val="22"/>
        </w:rPr>
        <w:t>kainos dalis žodžiais</w:t>
      </w:r>
      <w:r w:rsidR="00E83C14" w:rsidRPr="00F9163D">
        <w:rPr>
          <w:rFonts w:ascii="Arial" w:hAnsi="Arial" w:cs="Arial"/>
          <w:sz w:val="22"/>
          <w:szCs w:val="22"/>
        </w:rPr>
        <w:t>]</w:t>
      </w:r>
      <w:r w:rsidRPr="00F9163D">
        <w:rPr>
          <w:rFonts w:ascii="Arial" w:hAnsi="Arial" w:cs="Arial"/>
          <w:b/>
          <w:sz w:val="22"/>
          <w:szCs w:val="22"/>
        </w:rPr>
        <w:t>)</w:t>
      </w:r>
      <w:r w:rsidRPr="00F9163D">
        <w:rPr>
          <w:rFonts w:ascii="Arial" w:hAnsi="Arial" w:cs="Arial"/>
          <w:sz w:val="22"/>
          <w:szCs w:val="22"/>
        </w:rPr>
        <w:t xml:space="preserve">, Pirkėjas yra sumokėjęs į </w:t>
      </w:r>
      <w:r w:rsidR="00E83C14" w:rsidRPr="00F9163D">
        <w:rPr>
          <w:rFonts w:ascii="Arial" w:hAnsi="Arial" w:cs="Arial"/>
          <w:sz w:val="22"/>
          <w:szCs w:val="22"/>
        </w:rPr>
        <w:t>[</w:t>
      </w:r>
      <w:r w:rsidRPr="00F9163D">
        <w:rPr>
          <w:rFonts w:ascii="Arial" w:hAnsi="Arial" w:cs="Arial"/>
          <w:b/>
          <w:sz w:val="22"/>
          <w:szCs w:val="22"/>
        </w:rPr>
        <w:t>miestas</w:t>
      </w:r>
      <w:r w:rsidR="00E83C14" w:rsidRPr="00F9163D">
        <w:rPr>
          <w:rFonts w:ascii="Arial" w:hAnsi="Arial" w:cs="Arial"/>
          <w:sz w:val="22"/>
          <w:szCs w:val="22"/>
        </w:rPr>
        <w:t>]</w:t>
      </w:r>
      <w:r w:rsidRPr="00F9163D">
        <w:rPr>
          <w:rFonts w:ascii="Arial" w:hAnsi="Arial" w:cs="Arial"/>
          <w:sz w:val="22"/>
          <w:szCs w:val="22"/>
        </w:rPr>
        <w:t xml:space="preserve"> miesto </w:t>
      </w:r>
      <w:r w:rsidR="00E83C14" w:rsidRPr="00F9163D">
        <w:rPr>
          <w:rFonts w:ascii="Arial" w:hAnsi="Arial" w:cs="Arial"/>
          <w:sz w:val="22"/>
          <w:szCs w:val="22"/>
        </w:rPr>
        <w:t>[</w:t>
      </w:r>
      <w:r w:rsidRPr="00F9163D">
        <w:rPr>
          <w:rFonts w:ascii="Arial" w:hAnsi="Arial" w:cs="Arial"/>
          <w:b/>
          <w:sz w:val="22"/>
          <w:szCs w:val="22"/>
        </w:rPr>
        <w:t>notarų biuro numeris</w:t>
      </w:r>
      <w:r w:rsidR="00E83C14" w:rsidRPr="00F9163D">
        <w:rPr>
          <w:rFonts w:ascii="Arial" w:hAnsi="Arial" w:cs="Arial"/>
          <w:sz w:val="22"/>
          <w:szCs w:val="22"/>
        </w:rPr>
        <w:t>]</w:t>
      </w:r>
      <w:r w:rsidRPr="00F9163D">
        <w:rPr>
          <w:rFonts w:ascii="Arial" w:hAnsi="Arial" w:cs="Arial"/>
          <w:sz w:val="22"/>
          <w:szCs w:val="22"/>
        </w:rPr>
        <w:t xml:space="preserve">-ojo notarų biuro depozitinę / </w:t>
      </w:r>
      <w:r w:rsidR="00E83C14" w:rsidRPr="00F9163D">
        <w:rPr>
          <w:rFonts w:ascii="Arial" w:hAnsi="Arial" w:cs="Arial"/>
          <w:sz w:val="22"/>
          <w:szCs w:val="22"/>
        </w:rPr>
        <w:t>[</w:t>
      </w:r>
      <w:r w:rsidRPr="00F9163D">
        <w:rPr>
          <w:rFonts w:ascii="Arial" w:hAnsi="Arial" w:cs="Arial"/>
          <w:sz w:val="22"/>
          <w:szCs w:val="22"/>
        </w:rPr>
        <w:t>Pardavėjo / Pirkėjo</w:t>
      </w:r>
      <w:r w:rsidR="00E83C14" w:rsidRPr="00F9163D">
        <w:rPr>
          <w:rFonts w:ascii="Arial" w:hAnsi="Arial" w:cs="Arial"/>
          <w:sz w:val="22"/>
          <w:szCs w:val="22"/>
        </w:rPr>
        <w:t>]</w:t>
      </w:r>
      <w:r w:rsidRPr="00F9163D">
        <w:rPr>
          <w:rFonts w:ascii="Arial" w:hAnsi="Arial" w:cs="Arial"/>
          <w:sz w:val="22"/>
          <w:szCs w:val="22"/>
        </w:rPr>
        <w:t xml:space="preserve"> vardu atidarytą sąlyginio deponavimo sąskaitą Nr. </w:t>
      </w:r>
      <w:r w:rsidR="00E83C14" w:rsidRPr="00F9163D">
        <w:rPr>
          <w:rFonts w:ascii="Arial" w:hAnsi="Arial" w:cs="Arial"/>
          <w:sz w:val="22"/>
          <w:szCs w:val="22"/>
        </w:rPr>
        <w:t>[</w:t>
      </w:r>
      <w:r w:rsidRPr="00F9163D">
        <w:rPr>
          <w:rFonts w:ascii="Arial" w:hAnsi="Arial" w:cs="Arial"/>
          <w:b/>
          <w:sz w:val="22"/>
          <w:szCs w:val="22"/>
        </w:rPr>
        <w:t>sąskaitos numeris</w:t>
      </w:r>
      <w:r w:rsidR="00E83C14" w:rsidRPr="00F9163D">
        <w:rPr>
          <w:rFonts w:ascii="Arial" w:hAnsi="Arial" w:cs="Arial"/>
          <w:sz w:val="22"/>
          <w:szCs w:val="22"/>
        </w:rPr>
        <w:t>]</w:t>
      </w:r>
      <w:r w:rsidRPr="00F9163D">
        <w:rPr>
          <w:rFonts w:ascii="Arial" w:hAnsi="Arial" w:cs="Arial"/>
          <w:sz w:val="22"/>
          <w:szCs w:val="22"/>
        </w:rPr>
        <w:t xml:space="preserve">, esančią AB </w:t>
      </w:r>
      <w:r w:rsidR="00E83C14" w:rsidRPr="00F9163D">
        <w:rPr>
          <w:rFonts w:ascii="Arial" w:hAnsi="Arial" w:cs="Arial"/>
          <w:sz w:val="22"/>
          <w:szCs w:val="22"/>
        </w:rPr>
        <w:t>[</w:t>
      </w:r>
      <w:r w:rsidRPr="00F9163D">
        <w:rPr>
          <w:rFonts w:ascii="Arial" w:hAnsi="Arial" w:cs="Arial"/>
          <w:b/>
          <w:sz w:val="22"/>
          <w:szCs w:val="22"/>
        </w:rPr>
        <w:t>banko pavadinimas</w:t>
      </w:r>
      <w:r w:rsidR="00E83C14" w:rsidRPr="00F9163D">
        <w:rPr>
          <w:rFonts w:ascii="Arial" w:hAnsi="Arial" w:cs="Arial"/>
          <w:sz w:val="22"/>
          <w:szCs w:val="22"/>
        </w:rPr>
        <w:t>]</w:t>
      </w:r>
      <w:r w:rsidRPr="00F9163D">
        <w:rPr>
          <w:rFonts w:ascii="Arial" w:hAnsi="Arial" w:cs="Arial"/>
          <w:sz w:val="22"/>
          <w:szCs w:val="22"/>
        </w:rPr>
        <w:t xml:space="preserve">, pagal </w:t>
      </w:r>
      <w:r w:rsidR="00E83C14" w:rsidRPr="00F9163D">
        <w:rPr>
          <w:rFonts w:ascii="Arial" w:hAnsi="Arial" w:cs="Arial"/>
          <w:sz w:val="22"/>
          <w:szCs w:val="22"/>
        </w:rPr>
        <w:t>[</w:t>
      </w:r>
      <w:r w:rsidRPr="00F9163D">
        <w:rPr>
          <w:rFonts w:ascii="Arial" w:hAnsi="Arial" w:cs="Arial"/>
          <w:b/>
          <w:sz w:val="22"/>
          <w:szCs w:val="22"/>
        </w:rPr>
        <w:t>data</w:t>
      </w:r>
      <w:r w:rsidR="00E83C14" w:rsidRPr="00F9163D">
        <w:rPr>
          <w:rFonts w:ascii="Arial" w:hAnsi="Arial" w:cs="Arial"/>
          <w:sz w:val="22"/>
          <w:szCs w:val="22"/>
        </w:rPr>
        <w:t>]</w:t>
      </w:r>
      <w:r w:rsidRPr="00F9163D">
        <w:rPr>
          <w:rFonts w:ascii="Arial" w:hAnsi="Arial" w:cs="Arial"/>
          <w:sz w:val="22"/>
          <w:szCs w:val="22"/>
        </w:rPr>
        <w:t xml:space="preserve"> trišalę </w:t>
      </w:r>
      <w:r w:rsidR="00E83C14" w:rsidRPr="00F9163D">
        <w:rPr>
          <w:rFonts w:ascii="Arial" w:hAnsi="Arial" w:cs="Arial"/>
          <w:sz w:val="22"/>
          <w:szCs w:val="22"/>
        </w:rPr>
        <w:t>[</w:t>
      </w:r>
      <w:r w:rsidRPr="00F9163D">
        <w:rPr>
          <w:rFonts w:ascii="Arial" w:hAnsi="Arial" w:cs="Arial"/>
          <w:b/>
          <w:sz w:val="22"/>
          <w:szCs w:val="22"/>
        </w:rPr>
        <w:t>notaro (-ės)</w:t>
      </w:r>
      <w:r w:rsidR="00E83C14" w:rsidRPr="00F9163D">
        <w:rPr>
          <w:rFonts w:ascii="Arial" w:hAnsi="Arial" w:cs="Arial"/>
          <w:sz w:val="22"/>
          <w:szCs w:val="22"/>
        </w:rPr>
        <w:t>]</w:t>
      </w:r>
      <w:r w:rsidRPr="00F9163D">
        <w:rPr>
          <w:rFonts w:ascii="Arial" w:hAnsi="Arial" w:cs="Arial"/>
          <w:sz w:val="22"/>
          <w:szCs w:val="22"/>
        </w:rPr>
        <w:t xml:space="preserve"> </w:t>
      </w:r>
      <w:r w:rsidR="00E83C14" w:rsidRPr="00F9163D">
        <w:rPr>
          <w:rFonts w:ascii="Arial" w:hAnsi="Arial" w:cs="Arial"/>
          <w:sz w:val="22"/>
          <w:szCs w:val="22"/>
        </w:rPr>
        <w:t>[</w:t>
      </w:r>
      <w:r w:rsidRPr="00F9163D">
        <w:rPr>
          <w:rFonts w:ascii="Arial" w:hAnsi="Arial" w:cs="Arial"/>
          <w:b/>
          <w:sz w:val="22"/>
          <w:szCs w:val="22"/>
        </w:rPr>
        <w:t>vardas, pavardė</w:t>
      </w:r>
      <w:r w:rsidR="00E83C14" w:rsidRPr="00F9163D">
        <w:rPr>
          <w:rFonts w:ascii="Arial" w:hAnsi="Arial" w:cs="Arial"/>
          <w:sz w:val="22"/>
          <w:szCs w:val="22"/>
        </w:rPr>
        <w:t>]</w:t>
      </w:r>
      <w:r w:rsidRPr="00F9163D">
        <w:rPr>
          <w:rFonts w:ascii="Arial" w:hAnsi="Arial" w:cs="Arial"/>
          <w:sz w:val="22"/>
          <w:szCs w:val="22"/>
        </w:rPr>
        <w:t xml:space="preserve"> / AB </w:t>
      </w:r>
      <w:r w:rsidR="00E83C14" w:rsidRPr="00F9163D">
        <w:rPr>
          <w:rFonts w:ascii="Arial" w:hAnsi="Arial" w:cs="Arial"/>
          <w:sz w:val="22"/>
          <w:szCs w:val="22"/>
        </w:rPr>
        <w:t>[</w:t>
      </w:r>
      <w:r w:rsidRPr="00F9163D">
        <w:rPr>
          <w:rFonts w:ascii="Arial" w:hAnsi="Arial" w:cs="Arial"/>
          <w:b/>
          <w:sz w:val="22"/>
          <w:szCs w:val="22"/>
        </w:rPr>
        <w:t>banko pavadinimas</w:t>
      </w:r>
      <w:r w:rsidR="00E83C14" w:rsidRPr="00F9163D">
        <w:rPr>
          <w:rFonts w:ascii="Arial" w:hAnsi="Arial" w:cs="Arial"/>
          <w:sz w:val="22"/>
          <w:szCs w:val="22"/>
        </w:rPr>
        <w:t>]</w:t>
      </w:r>
      <w:r w:rsidRPr="00F9163D">
        <w:rPr>
          <w:rFonts w:ascii="Arial" w:hAnsi="Arial" w:cs="Arial"/>
          <w:sz w:val="22"/>
          <w:szCs w:val="22"/>
        </w:rPr>
        <w:t>, Pardavėj</w:t>
      </w:r>
      <w:r w:rsidR="002121C1" w:rsidRPr="00F9163D">
        <w:rPr>
          <w:rFonts w:ascii="Arial" w:hAnsi="Arial" w:cs="Arial"/>
          <w:sz w:val="22"/>
          <w:szCs w:val="22"/>
        </w:rPr>
        <w:t>o-p</w:t>
      </w:r>
      <w:r w:rsidRPr="00F9163D">
        <w:rPr>
          <w:rFonts w:ascii="Arial" w:hAnsi="Arial" w:cs="Arial"/>
          <w:sz w:val="22"/>
          <w:szCs w:val="22"/>
        </w:rPr>
        <w:t>irkėjo sutartį, numatančią, kad ši Kainos dalis bus pervesta į Pardavėjo sąskaitą sumokėta per [</w:t>
      </w:r>
      <w:r w:rsidRPr="00F9163D">
        <w:rPr>
          <w:rFonts w:ascii="Arial" w:hAnsi="Arial" w:cs="Arial"/>
          <w:b/>
          <w:bCs/>
          <w:sz w:val="22"/>
          <w:szCs w:val="22"/>
        </w:rPr>
        <w:t>terminas</w:t>
      </w:r>
      <w:r w:rsidRPr="00F9163D">
        <w:rPr>
          <w:rFonts w:ascii="Arial" w:hAnsi="Arial" w:cs="Arial"/>
          <w:sz w:val="22"/>
          <w:szCs w:val="22"/>
        </w:rPr>
        <w:t xml:space="preserve">] kalendorines dienas po to, kai </w:t>
      </w:r>
      <w:r w:rsidR="00E83C14" w:rsidRPr="00F9163D">
        <w:rPr>
          <w:rFonts w:ascii="Arial" w:hAnsi="Arial" w:cs="Arial"/>
          <w:sz w:val="22"/>
          <w:szCs w:val="22"/>
        </w:rPr>
        <w:t>[</w:t>
      </w:r>
      <w:r w:rsidRPr="00F9163D">
        <w:rPr>
          <w:rFonts w:ascii="Arial" w:hAnsi="Arial" w:cs="Arial"/>
          <w:b/>
          <w:sz w:val="22"/>
          <w:szCs w:val="22"/>
        </w:rPr>
        <w:t>yra notariškai patvirtinama tarp Pardavėj</w:t>
      </w:r>
      <w:r w:rsidR="002121C1" w:rsidRPr="00F9163D">
        <w:rPr>
          <w:rFonts w:ascii="Arial" w:hAnsi="Arial" w:cs="Arial"/>
          <w:b/>
          <w:sz w:val="22"/>
          <w:szCs w:val="22"/>
        </w:rPr>
        <w:t>o-p</w:t>
      </w:r>
      <w:r w:rsidRPr="00F9163D">
        <w:rPr>
          <w:rFonts w:ascii="Arial" w:hAnsi="Arial" w:cs="Arial"/>
          <w:b/>
          <w:sz w:val="22"/>
          <w:szCs w:val="22"/>
        </w:rPr>
        <w:t>irkėjo sudaryta Žemės sklypo pirkim</w:t>
      </w:r>
      <w:r w:rsidR="002121C1" w:rsidRPr="00F9163D">
        <w:rPr>
          <w:rFonts w:ascii="Arial" w:hAnsi="Arial" w:cs="Arial"/>
          <w:b/>
          <w:sz w:val="22"/>
          <w:szCs w:val="22"/>
        </w:rPr>
        <w:t>o-p</w:t>
      </w:r>
      <w:r w:rsidRPr="00F9163D">
        <w:rPr>
          <w:rFonts w:ascii="Arial" w:hAnsi="Arial" w:cs="Arial"/>
          <w:b/>
          <w:sz w:val="22"/>
          <w:szCs w:val="22"/>
        </w:rPr>
        <w:t xml:space="preserve">ardavimo sutartis / AB </w:t>
      </w:r>
      <w:r w:rsidR="00E83C14" w:rsidRPr="00F9163D">
        <w:rPr>
          <w:rFonts w:ascii="Arial" w:hAnsi="Arial" w:cs="Arial"/>
          <w:sz w:val="22"/>
          <w:szCs w:val="22"/>
        </w:rPr>
        <w:t>[</w:t>
      </w:r>
      <w:r w:rsidRPr="00F9163D">
        <w:rPr>
          <w:rFonts w:ascii="Arial" w:hAnsi="Arial" w:cs="Arial"/>
          <w:b/>
          <w:sz w:val="22"/>
          <w:szCs w:val="22"/>
        </w:rPr>
        <w:t>banko pavadinimas</w:t>
      </w:r>
      <w:r w:rsidR="00E83C14" w:rsidRPr="00F9163D">
        <w:rPr>
          <w:rFonts w:ascii="Arial" w:hAnsi="Arial" w:cs="Arial"/>
          <w:sz w:val="22"/>
          <w:szCs w:val="22"/>
        </w:rPr>
        <w:t>]</w:t>
      </w:r>
      <w:r w:rsidRPr="00F9163D">
        <w:rPr>
          <w:rFonts w:ascii="Arial" w:hAnsi="Arial" w:cs="Arial"/>
          <w:sz w:val="22"/>
          <w:szCs w:val="22"/>
        </w:rPr>
        <w:t xml:space="preserve"> pateikiama notariškai patvirtinta Žemės sklypo pirkim</w:t>
      </w:r>
      <w:r w:rsidR="002121C1" w:rsidRPr="00F9163D">
        <w:rPr>
          <w:rFonts w:ascii="Arial" w:hAnsi="Arial" w:cs="Arial"/>
          <w:sz w:val="22"/>
          <w:szCs w:val="22"/>
        </w:rPr>
        <w:t>o-p</w:t>
      </w:r>
      <w:r w:rsidRPr="00F9163D">
        <w:rPr>
          <w:rFonts w:ascii="Arial" w:hAnsi="Arial" w:cs="Arial"/>
          <w:sz w:val="22"/>
          <w:szCs w:val="22"/>
        </w:rPr>
        <w:t>ardavimo sutartis, sudaryta tarp Pardavėj</w:t>
      </w:r>
      <w:r w:rsidR="002121C1" w:rsidRPr="00F9163D">
        <w:rPr>
          <w:rFonts w:ascii="Arial" w:hAnsi="Arial" w:cs="Arial"/>
          <w:sz w:val="22"/>
          <w:szCs w:val="22"/>
        </w:rPr>
        <w:t>o-p</w:t>
      </w:r>
      <w:r w:rsidRPr="00F9163D">
        <w:rPr>
          <w:rFonts w:ascii="Arial" w:hAnsi="Arial" w:cs="Arial"/>
          <w:sz w:val="22"/>
          <w:szCs w:val="22"/>
        </w:rPr>
        <w:t>irkėjo;</w:t>
      </w:r>
    </w:p>
    <w:p w14:paraId="64721106" w14:textId="77777777" w:rsidR="008135A5" w:rsidRPr="00F9163D" w:rsidRDefault="008135A5" w:rsidP="008C25DD">
      <w:pPr>
        <w:pStyle w:val="Pagrindinistekstas2"/>
        <w:numPr>
          <w:ilvl w:val="2"/>
          <w:numId w:val="2"/>
        </w:numPr>
        <w:spacing w:before="120" w:after="0" w:line="240" w:lineRule="auto"/>
        <w:jc w:val="both"/>
        <w:rPr>
          <w:rFonts w:ascii="Arial" w:hAnsi="Arial" w:cs="Arial"/>
          <w:sz w:val="22"/>
          <w:szCs w:val="22"/>
        </w:rPr>
      </w:pPr>
      <w:r w:rsidRPr="00F9163D">
        <w:rPr>
          <w:rFonts w:ascii="Arial" w:hAnsi="Arial" w:cs="Arial"/>
          <w:sz w:val="22"/>
          <w:szCs w:val="22"/>
        </w:rPr>
        <w:t xml:space="preserve">likusią Kainos dalį, lygią </w:t>
      </w:r>
      <w:r w:rsidR="00E920C9" w:rsidRPr="00F9163D">
        <w:rPr>
          <w:rFonts w:ascii="Arial" w:hAnsi="Arial" w:cs="Arial"/>
          <w:sz w:val="22"/>
          <w:szCs w:val="22"/>
        </w:rPr>
        <w:t>[</w:t>
      </w:r>
      <w:r w:rsidR="00E920C9" w:rsidRPr="00F9163D">
        <w:rPr>
          <w:rFonts w:ascii="Arial" w:hAnsi="Arial" w:cs="Arial"/>
          <w:b/>
          <w:sz w:val="22"/>
          <w:szCs w:val="22"/>
        </w:rPr>
        <w:t>kainos dalis skaitmenimis</w:t>
      </w:r>
      <w:r w:rsidR="00E920C9" w:rsidRPr="00F9163D">
        <w:rPr>
          <w:rFonts w:ascii="Arial" w:hAnsi="Arial" w:cs="Arial"/>
          <w:sz w:val="22"/>
          <w:szCs w:val="22"/>
        </w:rPr>
        <w:t>]</w:t>
      </w:r>
      <w:r w:rsidR="00E920C9" w:rsidRPr="00F9163D">
        <w:rPr>
          <w:rFonts w:ascii="Arial" w:hAnsi="Arial" w:cs="Arial"/>
          <w:b/>
          <w:sz w:val="22"/>
          <w:szCs w:val="22"/>
        </w:rPr>
        <w:t xml:space="preserve"> </w:t>
      </w:r>
      <w:r w:rsidR="00E920C9" w:rsidRPr="00F9163D">
        <w:rPr>
          <w:rFonts w:ascii="Arial" w:hAnsi="Arial" w:cs="Arial"/>
          <w:sz w:val="22"/>
          <w:szCs w:val="22"/>
        </w:rPr>
        <w:t>([</w:t>
      </w:r>
      <w:r w:rsidR="00E920C9" w:rsidRPr="00F9163D">
        <w:rPr>
          <w:rFonts w:ascii="Arial" w:hAnsi="Arial" w:cs="Arial"/>
          <w:b/>
          <w:sz w:val="22"/>
          <w:szCs w:val="22"/>
        </w:rPr>
        <w:t>kainos dalis žodžiais</w:t>
      </w:r>
      <w:r w:rsidR="00E920C9" w:rsidRPr="00F9163D">
        <w:rPr>
          <w:rFonts w:ascii="Arial" w:hAnsi="Arial" w:cs="Arial"/>
          <w:sz w:val="22"/>
          <w:szCs w:val="22"/>
        </w:rPr>
        <w:t>]) [</w:t>
      </w:r>
      <w:r w:rsidR="00E920C9" w:rsidRPr="00F9163D">
        <w:rPr>
          <w:rFonts w:ascii="Arial" w:hAnsi="Arial" w:cs="Arial"/>
          <w:b/>
          <w:sz w:val="22"/>
          <w:szCs w:val="22"/>
        </w:rPr>
        <w:t>valiuta</w:t>
      </w:r>
      <w:r w:rsidR="00E920C9" w:rsidRPr="00F9163D">
        <w:rPr>
          <w:rFonts w:ascii="Arial" w:hAnsi="Arial" w:cs="Arial"/>
          <w:sz w:val="22"/>
          <w:szCs w:val="22"/>
        </w:rPr>
        <w:t>]</w:t>
      </w:r>
      <w:r w:rsidRPr="00F9163D">
        <w:rPr>
          <w:rFonts w:ascii="Arial" w:hAnsi="Arial" w:cs="Arial"/>
          <w:sz w:val="22"/>
          <w:szCs w:val="22"/>
        </w:rPr>
        <w:t xml:space="preserve">, Pirkėjas įsipareigoja sumokėti per </w:t>
      </w:r>
      <w:r w:rsidR="00E83C14" w:rsidRPr="00F9163D">
        <w:rPr>
          <w:rFonts w:ascii="Arial" w:hAnsi="Arial" w:cs="Arial"/>
          <w:sz w:val="22"/>
          <w:szCs w:val="22"/>
        </w:rPr>
        <w:t>[</w:t>
      </w:r>
      <w:r w:rsidRPr="00F9163D">
        <w:rPr>
          <w:rFonts w:ascii="Arial" w:hAnsi="Arial" w:cs="Arial"/>
          <w:b/>
          <w:sz w:val="22"/>
          <w:szCs w:val="22"/>
        </w:rPr>
        <w:t>terminas</w:t>
      </w:r>
      <w:r w:rsidR="00E83C14" w:rsidRPr="00F9163D">
        <w:rPr>
          <w:rFonts w:ascii="Arial" w:hAnsi="Arial" w:cs="Arial"/>
          <w:sz w:val="22"/>
          <w:szCs w:val="22"/>
        </w:rPr>
        <w:t>]</w:t>
      </w:r>
      <w:r w:rsidRPr="00F9163D">
        <w:rPr>
          <w:rFonts w:ascii="Arial" w:hAnsi="Arial" w:cs="Arial"/>
          <w:sz w:val="22"/>
          <w:szCs w:val="22"/>
        </w:rPr>
        <w:t xml:space="preserve"> kalendorines dienas po šios Sutarties notarinio patvirtinimo dienos.</w:t>
      </w:r>
    </w:p>
    <w:bookmarkEnd w:id="4"/>
    <w:bookmarkEnd w:id="5"/>
    <w:bookmarkEnd w:id="6"/>
    <w:p w14:paraId="070410C3" w14:textId="77777777" w:rsidR="008135A5" w:rsidRPr="00F9163D" w:rsidRDefault="008135A5" w:rsidP="008C25DD">
      <w:pPr>
        <w:pStyle w:val="Pagrindinistekstas2"/>
        <w:numPr>
          <w:ilvl w:val="1"/>
          <w:numId w:val="2"/>
        </w:numPr>
        <w:spacing w:before="120" w:after="0" w:line="240" w:lineRule="auto"/>
        <w:jc w:val="both"/>
        <w:rPr>
          <w:rFonts w:ascii="Arial" w:hAnsi="Arial" w:cs="Arial"/>
          <w:sz w:val="22"/>
          <w:szCs w:val="22"/>
        </w:rPr>
      </w:pPr>
      <w:r w:rsidRPr="00F9163D">
        <w:rPr>
          <w:rFonts w:ascii="Arial" w:hAnsi="Arial" w:cs="Arial"/>
          <w:sz w:val="22"/>
          <w:szCs w:val="22"/>
        </w:rPr>
        <w:t>Pirkėjas Kainos dalį, nurodytą šios Sutarties 3.</w:t>
      </w:r>
      <w:r w:rsidR="008032FD" w:rsidRPr="00F9163D">
        <w:rPr>
          <w:rFonts w:ascii="Arial" w:hAnsi="Arial" w:cs="Arial"/>
          <w:sz w:val="22"/>
          <w:szCs w:val="22"/>
        </w:rPr>
        <w:t>2</w:t>
      </w:r>
      <w:r w:rsidRPr="00F9163D">
        <w:rPr>
          <w:rFonts w:ascii="Arial" w:hAnsi="Arial" w:cs="Arial"/>
          <w:sz w:val="22"/>
          <w:szCs w:val="22"/>
        </w:rPr>
        <w:t xml:space="preserve">.3. punkte, įsipareigoja pervesti į Pardavėjo atsiskaitomąją sąskaitą, nurodytą šios Sutarties 7.10. punkte (toliau </w:t>
      </w:r>
      <w:r w:rsidRPr="00F9163D">
        <w:rPr>
          <w:rFonts w:ascii="Arial" w:hAnsi="Arial" w:cs="Arial"/>
          <w:sz w:val="22"/>
          <w:szCs w:val="22"/>
        </w:rPr>
        <w:sym w:font="Symbol" w:char="F02D"/>
      </w:r>
      <w:r w:rsidRPr="00F9163D">
        <w:rPr>
          <w:rFonts w:ascii="Arial" w:hAnsi="Arial" w:cs="Arial"/>
          <w:sz w:val="22"/>
          <w:szCs w:val="22"/>
        </w:rPr>
        <w:t xml:space="preserve"> </w:t>
      </w:r>
      <w:r w:rsidRPr="00F9163D">
        <w:rPr>
          <w:rFonts w:ascii="Arial" w:hAnsi="Arial" w:cs="Arial"/>
          <w:b/>
          <w:bCs/>
          <w:sz w:val="22"/>
          <w:szCs w:val="22"/>
        </w:rPr>
        <w:t>„Pardavėjo sąskaita“</w:t>
      </w:r>
      <w:r w:rsidRPr="00F9163D">
        <w:rPr>
          <w:rFonts w:ascii="Arial" w:hAnsi="Arial" w:cs="Arial"/>
          <w:sz w:val="22"/>
          <w:szCs w:val="22"/>
        </w:rPr>
        <w:t>).</w:t>
      </w:r>
    </w:p>
    <w:p w14:paraId="4203CCCD" w14:textId="77777777" w:rsidR="008135A5" w:rsidRPr="00F9163D" w:rsidRDefault="008135A5" w:rsidP="008C25DD">
      <w:pPr>
        <w:pStyle w:val="Pagrindinistekstas2"/>
        <w:numPr>
          <w:ilvl w:val="1"/>
          <w:numId w:val="2"/>
        </w:numPr>
        <w:spacing w:before="120" w:after="0" w:line="240" w:lineRule="auto"/>
        <w:jc w:val="both"/>
        <w:rPr>
          <w:rFonts w:ascii="Arial" w:hAnsi="Arial" w:cs="Arial"/>
          <w:sz w:val="22"/>
          <w:szCs w:val="22"/>
        </w:rPr>
      </w:pPr>
      <w:r w:rsidRPr="00F9163D">
        <w:rPr>
          <w:rFonts w:ascii="Arial" w:hAnsi="Arial" w:cs="Arial"/>
          <w:sz w:val="22"/>
          <w:szCs w:val="22"/>
        </w:rPr>
        <w:t>Pardavėjas patvirtina, kad šios Sutarties pasirašymo momentu Pirkėjo prievolės, numatytos šios Sutarties 3.</w:t>
      </w:r>
      <w:r w:rsidR="008032FD" w:rsidRPr="00F9163D">
        <w:rPr>
          <w:rFonts w:ascii="Arial" w:hAnsi="Arial" w:cs="Arial"/>
          <w:sz w:val="22"/>
          <w:szCs w:val="22"/>
        </w:rPr>
        <w:t>2</w:t>
      </w:r>
      <w:r w:rsidRPr="00F9163D">
        <w:rPr>
          <w:rFonts w:ascii="Arial" w:hAnsi="Arial" w:cs="Arial"/>
          <w:sz w:val="22"/>
          <w:szCs w:val="22"/>
        </w:rPr>
        <w:t>.1. ir 3.</w:t>
      </w:r>
      <w:r w:rsidR="008032FD" w:rsidRPr="00F9163D">
        <w:rPr>
          <w:rFonts w:ascii="Arial" w:hAnsi="Arial" w:cs="Arial"/>
          <w:sz w:val="22"/>
          <w:szCs w:val="22"/>
        </w:rPr>
        <w:t>2</w:t>
      </w:r>
      <w:r w:rsidRPr="00F9163D">
        <w:rPr>
          <w:rFonts w:ascii="Arial" w:hAnsi="Arial" w:cs="Arial"/>
          <w:sz w:val="22"/>
          <w:szCs w:val="22"/>
        </w:rPr>
        <w:t>.2. punktuose, yra tinkamai ir visiškai įvykdytos. Tuo tarpu Pirkėjo prievolė, numatyta šios Sutarties 3.</w:t>
      </w:r>
      <w:r w:rsidR="008032FD" w:rsidRPr="00F9163D">
        <w:rPr>
          <w:rFonts w:ascii="Arial" w:hAnsi="Arial" w:cs="Arial"/>
          <w:sz w:val="22"/>
          <w:szCs w:val="22"/>
        </w:rPr>
        <w:t>2</w:t>
      </w:r>
      <w:r w:rsidRPr="00F9163D">
        <w:rPr>
          <w:rFonts w:ascii="Arial" w:hAnsi="Arial" w:cs="Arial"/>
          <w:sz w:val="22"/>
          <w:szCs w:val="22"/>
        </w:rPr>
        <w:t>.3. punkte, bus laikoma tinkamai ir visiškai įvykdyta nuo to momento, kai minėtame punkte nurodytą Kainos dalį atitinkanti pinigų suma bus įskaityta Pardavėjo banke.</w:t>
      </w:r>
    </w:p>
    <w:p w14:paraId="26D4A4A6" w14:textId="77777777" w:rsidR="008135A5" w:rsidRPr="00F9163D" w:rsidRDefault="008135A5" w:rsidP="008C25DD">
      <w:pPr>
        <w:pStyle w:val="Pagrindinistekstas2"/>
        <w:numPr>
          <w:ilvl w:val="1"/>
          <w:numId w:val="2"/>
        </w:numPr>
        <w:spacing w:before="120" w:after="0" w:line="240" w:lineRule="auto"/>
        <w:jc w:val="both"/>
        <w:rPr>
          <w:rFonts w:ascii="Arial" w:hAnsi="Arial" w:cs="Arial"/>
          <w:sz w:val="22"/>
          <w:szCs w:val="22"/>
        </w:rPr>
      </w:pPr>
      <w:bookmarkStart w:id="7" w:name="_Ref58073483"/>
      <w:r w:rsidRPr="00F9163D">
        <w:rPr>
          <w:rFonts w:ascii="Arial" w:hAnsi="Arial" w:cs="Arial"/>
          <w:sz w:val="22"/>
          <w:szCs w:val="22"/>
        </w:rPr>
        <w:t xml:space="preserve">Per </w:t>
      </w:r>
      <w:r w:rsidR="00E83C14" w:rsidRPr="00F9163D">
        <w:rPr>
          <w:rFonts w:ascii="Arial" w:hAnsi="Arial" w:cs="Arial"/>
          <w:sz w:val="22"/>
          <w:szCs w:val="22"/>
        </w:rPr>
        <w:t>[</w:t>
      </w:r>
      <w:r w:rsidRPr="00F9163D">
        <w:rPr>
          <w:rFonts w:ascii="Arial" w:hAnsi="Arial" w:cs="Arial"/>
          <w:b/>
          <w:sz w:val="22"/>
          <w:szCs w:val="22"/>
        </w:rPr>
        <w:t>terminas</w:t>
      </w:r>
      <w:r w:rsidR="00941290" w:rsidRPr="00F9163D">
        <w:rPr>
          <w:rFonts w:ascii="Arial" w:hAnsi="Arial" w:cs="Arial"/>
          <w:b/>
          <w:sz w:val="22"/>
          <w:szCs w:val="22"/>
        </w:rPr>
        <w:t xml:space="preserve"> skaitmenimis</w:t>
      </w:r>
      <w:r w:rsidR="00E83C14" w:rsidRPr="00F9163D">
        <w:rPr>
          <w:rFonts w:ascii="Arial" w:hAnsi="Arial" w:cs="Arial"/>
          <w:sz w:val="22"/>
          <w:szCs w:val="22"/>
        </w:rPr>
        <w:t>]</w:t>
      </w:r>
      <w:r w:rsidRPr="00F9163D">
        <w:rPr>
          <w:rFonts w:ascii="Arial" w:hAnsi="Arial" w:cs="Arial"/>
          <w:b/>
          <w:sz w:val="22"/>
          <w:szCs w:val="22"/>
        </w:rPr>
        <w:t xml:space="preserve"> (</w:t>
      </w:r>
      <w:r w:rsidR="00E83C14" w:rsidRPr="00F9163D">
        <w:rPr>
          <w:rFonts w:ascii="Arial" w:hAnsi="Arial" w:cs="Arial"/>
          <w:sz w:val="22"/>
          <w:szCs w:val="22"/>
        </w:rPr>
        <w:t>[</w:t>
      </w:r>
      <w:r w:rsidRPr="00F9163D">
        <w:rPr>
          <w:rFonts w:ascii="Arial" w:hAnsi="Arial" w:cs="Arial"/>
          <w:b/>
          <w:sz w:val="22"/>
          <w:szCs w:val="22"/>
        </w:rPr>
        <w:t>terminas žodžiais</w:t>
      </w:r>
      <w:r w:rsidR="00E83C14" w:rsidRPr="00F9163D">
        <w:rPr>
          <w:rFonts w:ascii="Arial" w:hAnsi="Arial" w:cs="Arial"/>
          <w:sz w:val="22"/>
          <w:szCs w:val="22"/>
        </w:rPr>
        <w:t>]</w:t>
      </w:r>
      <w:r w:rsidRPr="00F9163D">
        <w:rPr>
          <w:rFonts w:ascii="Arial" w:hAnsi="Arial" w:cs="Arial"/>
          <w:b/>
          <w:sz w:val="22"/>
          <w:szCs w:val="22"/>
        </w:rPr>
        <w:t>)</w:t>
      </w:r>
      <w:r w:rsidRPr="00F9163D">
        <w:rPr>
          <w:rFonts w:ascii="Arial" w:hAnsi="Arial" w:cs="Arial"/>
          <w:sz w:val="22"/>
          <w:szCs w:val="22"/>
        </w:rPr>
        <w:t xml:space="preserve"> kalendorines dienas po to, kai Pirkėjas šioje Sutartyje nustatytu būdu įvykdo savo prievolę sumokėti Kainą, Pardavėjas įsipareigoja pateikti Pirkėjui </w:t>
      </w:r>
      <w:bookmarkEnd w:id="7"/>
      <w:r w:rsidR="00E83C14" w:rsidRPr="00F9163D">
        <w:rPr>
          <w:rFonts w:ascii="Arial" w:hAnsi="Arial" w:cs="Arial"/>
          <w:sz w:val="22"/>
          <w:szCs w:val="22"/>
        </w:rPr>
        <w:t>[</w:t>
      </w:r>
      <w:r w:rsidRPr="00F9163D">
        <w:rPr>
          <w:rFonts w:ascii="Arial" w:hAnsi="Arial" w:cs="Arial"/>
          <w:b/>
          <w:sz w:val="22"/>
          <w:szCs w:val="22"/>
        </w:rPr>
        <w:t>Pardavėjo pasirašytą liudijimą, kuriame Pardavėjo parašo tikrumas būtų patvirtintas Lietuvos Respublikos notaro / Pardavėjo vadovo pasirašytą ir įmonės antspaudu patvirtintą liudijimą</w:t>
      </w:r>
      <w:r w:rsidR="00E83C14" w:rsidRPr="00F9163D">
        <w:rPr>
          <w:rFonts w:ascii="Arial" w:hAnsi="Arial" w:cs="Arial"/>
          <w:sz w:val="22"/>
          <w:szCs w:val="22"/>
        </w:rPr>
        <w:t>]</w:t>
      </w:r>
      <w:r w:rsidRPr="00F9163D">
        <w:rPr>
          <w:rFonts w:ascii="Arial" w:hAnsi="Arial" w:cs="Arial"/>
          <w:sz w:val="22"/>
          <w:szCs w:val="22"/>
        </w:rPr>
        <w:t>, patvirtinantį, kad Pirkėjas su Pardavėju pagal šią Sutartį visiškai ir galutinai atsiskaitė.</w:t>
      </w:r>
    </w:p>
    <w:p w14:paraId="46BD356B" w14:textId="77777777" w:rsidR="008135A5" w:rsidRPr="00F9163D" w:rsidRDefault="008135A5" w:rsidP="008C25DD">
      <w:pPr>
        <w:pStyle w:val="Pagrindinistekstas2"/>
        <w:numPr>
          <w:ilvl w:val="1"/>
          <w:numId w:val="2"/>
        </w:numPr>
        <w:spacing w:before="120" w:after="0" w:line="240" w:lineRule="auto"/>
        <w:jc w:val="both"/>
        <w:rPr>
          <w:rFonts w:ascii="Arial" w:hAnsi="Arial" w:cs="Arial"/>
          <w:sz w:val="22"/>
          <w:szCs w:val="22"/>
        </w:rPr>
      </w:pPr>
      <w:bookmarkStart w:id="8" w:name="_Ref58073408"/>
      <w:r w:rsidRPr="00F9163D">
        <w:rPr>
          <w:rFonts w:ascii="Arial" w:hAnsi="Arial" w:cs="Arial"/>
          <w:sz w:val="22"/>
          <w:szCs w:val="22"/>
        </w:rPr>
        <w:t>Jeigu per šios Sutarties 3.</w:t>
      </w:r>
      <w:r w:rsidR="008032FD" w:rsidRPr="00F9163D">
        <w:rPr>
          <w:rFonts w:ascii="Arial" w:hAnsi="Arial" w:cs="Arial"/>
          <w:sz w:val="22"/>
          <w:szCs w:val="22"/>
        </w:rPr>
        <w:t>5</w:t>
      </w:r>
      <w:r w:rsidRPr="00F9163D">
        <w:rPr>
          <w:rFonts w:ascii="Arial" w:hAnsi="Arial" w:cs="Arial"/>
          <w:sz w:val="22"/>
          <w:szCs w:val="22"/>
        </w:rPr>
        <w:t>. punkte nustatytą terminą Pirkėjas negauna Pardavėjo liudijimo, patvirtinančio, kad Pirkėjas su Pardavėju pagal šią Sutartį visiškai ir galutinai atsiskaitė, Pirkėjas įgyja teisę asmeniškai kreiptis į bet kurį Lietuvos Respublikos notarą, kuris, Pirkėjui pateikus banko antspaudu patvirtintus dokumentus, įrodančius, kad šios Sutarties 3.</w:t>
      </w:r>
      <w:r w:rsidR="008032FD" w:rsidRPr="00F9163D">
        <w:rPr>
          <w:rFonts w:ascii="Arial" w:hAnsi="Arial" w:cs="Arial"/>
          <w:sz w:val="22"/>
          <w:szCs w:val="22"/>
        </w:rPr>
        <w:t>2</w:t>
      </w:r>
      <w:r w:rsidRPr="00F9163D">
        <w:rPr>
          <w:rFonts w:ascii="Arial" w:hAnsi="Arial" w:cs="Arial"/>
          <w:sz w:val="22"/>
          <w:szCs w:val="22"/>
        </w:rPr>
        <w:t>.3. punkte numatyta Kainos dalis buvo sumokėta šioje Sutartyje nustatyta tvarka, turi teisę išduoti dokumentą, patvirtinantį, kad su Pardavėju pagal šią Sutartį buvo visiškai ir galutinai atsiskaityta.</w:t>
      </w:r>
      <w:bookmarkEnd w:id="8"/>
    </w:p>
    <w:p w14:paraId="63B71DCA" w14:textId="77777777" w:rsidR="008135A5" w:rsidRPr="00F9163D" w:rsidRDefault="008135A5" w:rsidP="008C25DD">
      <w:pPr>
        <w:pStyle w:val="Pagrindinistekstas"/>
        <w:spacing w:before="120"/>
        <w:rPr>
          <w:rFonts w:ascii="Arial" w:hAnsi="Arial" w:cs="Arial"/>
          <w:sz w:val="22"/>
          <w:szCs w:val="22"/>
          <w:lang w:val="lt-LT"/>
        </w:rPr>
      </w:pPr>
    </w:p>
    <w:p w14:paraId="02FEB903" w14:textId="77777777" w:rsidR="008135A5" w:rsidRPr="00F9163D" w:rsidRDefault="008135A5" w:rsidP="008C25DD">
      <w:pPr>
        <w:numPr>
          <w:ilvl w:val="0"/>
          <w:numId w:val="2"/>
        </w:numPr>
        <w:spacing w:before="120"/>
        <w:jc w:val="both"/>
        <w:rPr>
          <w:rFonts w:ascii="Arial" w:hAnsi="Arial" w:cs="Arial"/>
          <w:b/>
          <w:sz w:val="22"/>
          <w:szCs w:val="22"/>
        </w:rPr>
      </w:pPr>
      <w:r w:rsidRPr="00F9163D">
        <w:rPr>
          <w:rFonts w:ascii="Arial" w:hAnsi="Arial" w:cs="Arial"/>
          <w:b/>
          <w:sz w:val="22"/>
          <w:szCs w:val="22"/>
        </w:rPr>
        <w:t>Žemės sklypo perdavimas ir nuosavybės perėjimas</w:t>
      </w:r>
    </w:p>
    <w:p w14:paraId="010C476A" w14:textId="77777777" w:rsidR="008135A5" w:rsidRPr="00F9163D" w:rsidRDefault="008135A5" w:rsidP="008C25DD">
      <w:pPr>
        <w:numPr>
          <w:ilvl w:val="1"/>
          <w:numId w:val="2"/>
        </w:numPr>
        <w:spacing w:before="120"/>
        <w:jc w:val="both"/>
        <w:rPr>
          <w:rFonts w:ascii="Arial" w:hAnsi="Arial" w:cs="Arial"/>
          <w:b/>
          <w:sz w:val="22"/>
          <w:szCs w:val="22"/>
        </w:rPr>
      </w:pPr>
      <w:r w:rsidRPr="00F9163D">
        <w:rPr>
          <w:rFonts w:ascii="Arial" w:hAnsi="Arial" w:cs="Arial"/>
          <w:sz w:val="22"/>
          <w:szCs w:val="22"/>
        </w:rPr>
        <w:t>Šalims paaiškinta, kad remiantis Lietuvos Respublikos civilinio kodekso 6.393 ir 6.398 straipsniais, nuosavybės teisė į Žemės sklypą Pirkėjui pereina nuo Žemės sklypo jam perdavimo, kuris turi būti įformintas Pardavėj</w:t>
      </w:r>
      <w:r w:rsidR="002121C1" w:rsidRPr="00F9163D">
        <w:rPr>
          <w:rFonts w:ascii="Arial" w:hAnsi="Arial" w:cs="Arial"/>
          <w:sz w:val="22"/>
          <w:szCs w:val="22"/>
        </w:rPr>
        <w:t>o-p</w:t>
      </w:r>
      <w:r w:rsidRPr="00F9163D">
        <w:rPr>
          <w:rFonts w:ascii="Arial" w:hAnsi="Arial" w:cs="Arial"/>
          <w:sz w:val="22"/>
          <w:szCs w:val="22"/>
        </w:rPr>
        <w:t>irkėjo pasirašytu priėmim</w:t>
      </w:r>
      <w:r w:rsidR="002121C1" w:rsidRPr="00F9163D">
        <w:rPr>
          <w:rFonts w:ascii="Arial" w:hAnsi="Arial" w:cs="Arial"/>
          <w:sz w:val="22"/>
          <w:szCs w:val="22"/>
        </w:rPr>
        <w:t>o-p</w:t>
      </w:r>
      <w:r w:rsidRPr="00F9163D">
        <w:rPr>
          <w:rFonts w:ascii="Arial" w:hAnsi="Arial" w:cs="Arial"/>
          <w:sz w:val="22"/>
          <w:szCs w:val="22"/>
        </w:rPr>
        <w:t>erdavimo aktu.</w:t>
      </w:r>
    </w:p>
    <w:p w14:paraId="4F1C5E23" w14:textId="77777777" w:rsidR="008135A5" w:rsidRPr="00F9163D" w:rsidRDefault="008135A5" w:rsidP="008C25DD">
      <w:pPr>
        <w:pStyle w:val="Pagrindinistekstas"/>
        <w:numPr>
          <w:ilvl w:val="1"/>
          <w:numId w:val="2"/>
        </w:numPr>
        <w:spacing w:before="120"/>
        <w:rPr>
          <w:rFonts w:ascii="Arial" w:hAnsi="Arial" w:cs="Arial"/>
          <w:sz w:val="22"/>
          <w:szCs w:val="22"/>
          <w:lang w:val="lt-LT"/>
        </w:rPr>
      </w:pPr>
      <w:r w:rsidRPr="00F9163D">
        <w:rPr>
          <w:rFonts w:ascii="Arial" w:hAnsi="Arial" w:cs="Arial"/>
          <w:sz w:val="22"/>
          <w:szCs w:val="22"/>
          <w:lang w:val="lt-LT"/>
        </w:rPr>
        <w:t>Šalys patvirtina, kad Pardavėjas perdavė, o Pirkėjas priėmė Žemės sklypą, taip pat visus su juo susijusius dokumentus, bei ėmėsi visų reikiamų priemonių ir atliko visus veiksmus, kurie įprastai būtini, kad Žemės sklypas būtų tinkamai perduotas ir priimtas.</w:t>
      </w:r>
    </w:p>
    <w:p w14:paraId="0E545122" w14:textId="77777777" w:rsidR="008135A5" w:rsidRPr="00F9163D" w:rsidRDefault="008135A5" w:rsidP="008C25DD">
      <w:pPr>
        <w:pStyle w:val="Pagrindinistekstas"/>
        <w:numPr>
          <w:ilvl w:val="1"/>
          <w:numId w:val="2"/>
        </w:numPr>
        <w:spacing w:before="120"/>
        <w:rPr>
          <w:rFonts w:ascii="Arial" w:hAnsi="Arial" w:cs="Arial"/>
          <w:sz w:val="22"/>
          <w:szCs w:val="22"/>
          <w:lang w:val="lt-LT"/>
        </w:rPr>
      </w:pPr>
      <w:r w:rsidRPr="00F9163D">
        <w:rPr>
          <w:rFonts w:ascii="Arial" w:hAnsi="Arial" w:cs="Arial"/>
          <w:sz w:val="22"/>
          <w:szCs w:val="22"/>
          <w:lang w:val="lt-LT"/>
        </w:rPr>
        <w:t>Atsižvelgiant į tai, kad Žemės sklypas jau yra perduotas Pirkėjui, atskiras dokumentas dėl Žemės sklypo priėmim</w:t>
      </w:r>
      <w:r w:rsidR="002121C1" w:rsidRPr="00F9163D">
        <w:rPr>
          <w:rFonts w:ascii="Arial" w:hAnsi="Arial" w:cs="Arial"/>
          <w:sz w:val="22"/>
          <w:szCs w:val="22"/>
          <w:lang w:val="lt-LT"/>
        </w:rPr>
        <w:t>o-p</w:t>
      </w:r>
      <w:r w:rsidRPr="00F9163D">
        <w:rPr>
          <w:rFonts w:ascii="Arial" w:hAnsi="Arial" w:cs="Arial"/>
          <w:sz w:val="22"/>
          <w:szCs w:val="22"/>
          <w:lang w:val="lt-LT"/>
        </w:rPr>
        <w:t>erdavimo nebus pasirašomas, o Žemės sklypo perdavimą bei priėmimą liudijančiu dokumentu bus laikoma ši Sutartis.</w:t>
      </w:r>
    </w:p>
    <w:p w14:paraId="53B945B7" w14:textId="77777777" w:rsidR="008135A5" w:rsidRPr="00F9163D" w:rsidRDefault="008135A5" w:rsidP="008C25DD">
      <w:pPr>
        <w:pStyle w:val="Pagrindinistekstas"/>
        <w:numPr>
          <w:ilvl w:val="1"/>
          <w:numId w:val="2"/>
        </w:numPr>
        <w:spacing w:before="120"/>
        <w:rPr>
          <w:rFonts w:ascii="Arial" w:hAnsi="Arial" w:cs="Arial"/>
          <w:sz w:val="22"/>
          <w:szCs w:val="22"/>
          <w:lang w:val="lt-LT"/>
        </w:rPr>
      </w:pPr>
      <w:r w:rsidRPr="00F9163D">
        <w:rPr>
          <w:rFonts w:ascii="Arial" w:hAnsi="Arial" w:cs="Arial"/>
          <w:sz w:val="22"/>
          <w:szCs w:val="22"/>
          <w:lang w:val="lt-LT"/>
        </w:rPr>
        <w:lastRenderedPageBreak/>
        <w:t>Žemės sklypo nuosavybės teisė Pirkėjui pereina nuo šios Sutarties pasirašym</w:t>
      </w:r>
      <w:r w:rsidR="00E83C14" w:rsidRPr="00F9163D">
        <w:rPr>
          <w:rFonts w:ascii="Arial" w:hAnsi="Arial" w:cs="Arial"/>
          <w:sz w:val="22"/>
          <w:szCs w:val="22"/>
          <w:lang w:val="lt-LT"/>
        </w:rPr>
        <w:t>o-p</w:t>
      </w:r>
      <w:r w:rsidRPr="00F9163D">
        <w:rPr>
          <w:rFonts w:ascii="Arial" w:hAnsi="Arial" w:cs="Arial"/>
          <w:sz w:val="22"/>
          <w:szCs w:val="22"/>
          <w:lang w:val="lt-LT"/>
        </w:rPr>
        <w:t>atvirtinimo momento.</w:t>
      </w:r>
    </w:p>
    <w:p w14:paraId="05B45873" w14:textId="77777777" w:rsidR="008135A5" w:rsidRPr="00F9163D" w:rsidRDefault="008135A5" w:rsidP="008C25DD">
      <w:pPr>
        <w:numPr>
          <w:ilvl w:val="1"/>
          <w:numId w:val="2"/>
        </w:numPr>
        <w:spacing w:before="120"/>
        <w:jc w:val="both"/>
        <w:rPr>
          <w:rFonts w:ascii="Arial" w:hAnsi="Arial" w:cs="Arial"/>
          <w:b/>
          <w:sz w:val="22"/>
          <w:szCs w:val="22"/>
        </w:rPr>
      </w:pPr>
      <w:r w:rsidRPr="00F9163D">
        <w:rPr>
          <w:rFonts w:ascii="Arial" w:hAnsi="Arial" w:cs="Arial"/>
          <w:sz w:val="22"/>
          <w:szCs w:val="22"/>
        </w:rPr>
        <w:t>Tol, kol Pardavėjui nebus sumokėta visa Kaina, Pirkėjas įsipareigoja be raštiško Pardavėjo sutikimo Žemės sklypo niekam neparduoti, nedovanoti, nemainyti, nenuomoti ir jokiu kitu būdu neperleisti naudojimosi, valdymo ir (ar) disponavimo Žemės sklypu teisių, taip pat jo neįkeisti, neapsunkinti ir jokiu kitu būdu juo nedisponuoti bei užtikrinti, kad jo teisės į Žemės sklypą nebūtų suvaržytos jokiu kitu būdu, išskyrus šios Sutarties 4.6. punkte numatytą Žemės sklypo įkeitimą. Šie Pirkėjo įsipareigojimai registruojami Nekilnojamojo turto registre kaip Žemės sklypo savininko teisių apribojimas.</w:t>
      </w:r>
    </w:p>
    <w:p w14:paraId="72B1D485" w14:textId="77777777" w:rsidR="008135A5" w:rsidRPr="00F9163D" w:rsidRDefault="008135A5" w:rsidP="008C25DD">
      <w:pPr>
        <w:numPr>
          <w:ilvl w:val="1"/>
          <w:numId w:val="2"/>
        </w:numPr>
        <w:spacing w:before="120"/>
        <w:jc w:val="both"/>
        <w:rPr>
          <w:rFonts w:ascii="Arial" w:hAnsi="Arial" w:cs="Arial"/>
          <w:b/>
          <w:sz w:val="22"/>
          <w:szCs w:val="22"/>
        </w:rPr>
      </w:pPr>
      <w:r w:rsidRPr="00F9163D">
        <w:rPr>
          <w:rFonts w:ascii="Arial" w:hAnsi="Arial" w:cs="Arial"/>
          <w:sz w:val="22"/>
          <w:szCs w:val="22"/>
        </w:rPr>
        <w:t>Pardavėjas sutinka, kad Pirkėjas, pagal šią Sutartį įgijęs nuosavybės teisę į Žemės sklypą, tačiau visiškai ir galutinai su Pardavėj</w:t>
      </w:r>
      <w:r w:rsidR="00E83C14" w:rsidRPr="00F9163D">
        <w:rPr>
          <w:rFonts w:ascii="Arial" w:hAnsi="Arial" w:cs="Arial"/>
          <w:sz w:val="22"/>
          <w:szCs w:val="22"/>
        </w:rPr>
        <w:t>u</w:t>
      </w:r>
      <w:r w:rsidRPr="00F9163D">
        <w:rPr>
          <w:rFonts w:ascii="Arial" w:hAnsi="Arial" w:cs="Arial"/>
          <w:sz w:val="22"/>
          <w:szCs w:val="22"/>
        </w:rPr>
        <w:t xml:space="preserve"> neatsiskaitęs, įkeistų Žemės sklypą hipotekos lakštu Bankui, tačiau tik su sąlyga, kad:</w:t>
      </w:r>
    </w:p>
    <w:p w14:paraId="2B32DA9E" w14:textId="77777777" w:rsidR="008135A5" w:rsidRPr="00F9163D" w:rsidRDefault="008135A5" w:rsidP="008C25DD">
      <w:pPr>
        <w:numPr>
          <w:ilvl w:val="2"/>
          <w:numId w:val="2"/>
        </w:numPr>
        <w:spacing w:before="120"/>
        <w:jc w:val="both"/>
        <w:rPr>
          <w:rFonts w:ascii="Arial" w:hAnsi="Arial" w:cs="Arial"/>
          <w:b/>
          <w:sz w:val="22"/>
          <w:szCs w:val="22"/>
        </w:rPr>
      </w:pPr>
      <w:r w:rsidRPr="00F9163D">
        <w:rPr>
          <w:rFonts w:ascii="Arial" w:hAnsi="Arial" w:cs="Arial"/>
          <w:sz w:val="22"/>
          <w:szCs w:val="22"/>
        </w:rPr>
        <w:t xml:space="preserve">Žemės sklypo hipoteka užtikrinamas tik Pirkėjo prievolių pagal tikslinę paskolos (kreditavimo) sutartį, sudarytą tarp Pirkėjo ir Banko išimtinai Žemės sklypo pagal šią Sutartį įsigijimui finansuoti (toliau </w:t>
      </w:r>
      <w:r w:rsidRPr="00F9163D">
        <w:rPr>
          <w:rFonts w:ascii="Arial" w:hAnsi="Arial" w:cs="Arial"/>
          <w:sz w:val="22"/>
          <w:szCs w:val="22"/>
        </w:rPr>
        <w:sym w:font="Symbol" w:char="F02D"/>
      </w:r>
      <w:r w:rsidRPr="00F9163D">
        <w:rPr>
          <w:rFonts w:ascii="Arial" w:hAnsi="Arial" w:cs="Arial"/>
          <w:sz w:val="22"/>
          <w:szCs w:val="22"/>
        </w:rPr>
        <w:t xml:space="preserve"> </w:t>
      </w:r>
      <w:r w:rsidRPr="00F9163D">
        <w:rPr>
          <w:rFonts w:ascii="Arial" w:hAnsi="Arial" w:cs="Arial"/>
          <w:b/>
          <w:bCs/>
          <w:sz w:val="22"/>
          <w:szCs w:val="22"/>
        </w:rPr>
        <w:t>„Paskolos sutartis“</w:t>
      </w:r>
      <w:r w:rsidRPr="00F9163D">
        <w:rPr>
          <w:rFonts w:ascii="Arial" w:hAnsi="Arial" w:cs="Arial"/>
          <w:sz w:val="22"/>
          <w:szCs w:val="22"/>
        </w:rPr>
        <w:t>), vykdymas;</w:t>
      </w:r>
    </w:p>
    <w:p w14:paraId="58F9B33E" w14:textId="77777777" w:rsidR="008135A5" w:rsidRPr="00F9163D" w:rsidRDefault="008135A5" w:rsidP="008C25DD">
      <w:pPr>
        <w:numPr>
          <w:ilvl w:val="2"/>
          <w:numId w:val="2"/>
        </w:numPr>
        <w:spacing w:before="120"/>
        <w:jc w:val="both"/>
        <w:rPr>
          <w:rFonts w:ascii="Arial" w:hAnsi="Arial" w:cs="Arial"/>
          <w:b/>
          <w:sz w:val="22"/>
          <w:szCs w:val="22"/>
        </w:rPr>
      </w:pPr>
      <w:r w:rsidRPr="00F9163D">
        <w:rPr>
          <w:rFonts w:ascii="Arial" w:hAnsi="Arial" w:cs="Arial"/>
          <w:sz w:val="22"/>
          <w:szCs w:val="22"/>
        </w:rPr>
        <w:t>Žemės sklypo hipoteka nustatoma tik Banko naudai;</w:t>
      </w:r>
    </w:p>
    <w:p w14:paraId="7E5E352D" w14:textId="77777777" w:rsidR="008135A5" w:rsidRPr="00F9163D" w:rsidRDefault="008135A5" w:rsidP="008C25DD">
      <w:pPr>
        <w:numPr>
          <w:ilvl w:val="2"/>
          <w:numId w:val="2"/>
        </w:numPr>
        <w:spacing w:before="120"/>
        <w:jc w:val="both"/>
        <w:rPr>
          <w:rFonts w:ascii="Arial" w:hAnsi="Arial" w:cs="Arial"/>
          <w:b/>
          <w:sz w:val="22"/>
          <w:szCs w:val="22"/>
        </w:rPr>
      </w:pPr>
      <w:r w:rsidRPr="00F9163D">
        <w:rPr>
          <w:rFonts w:ascii="Arial" w:hAnsi="Arial" w:cs="Arial"/>
          <w:sz w:val="22"/>
          <w:szCs w:val="22"/>
        </w:rPr>
        <w:t>paskolos suma, nurodyta Paskolos sutartyje, neviršija šios Sutarties 3.</w:t>
      </w:r>
      <w:r w:rsidR="008032FD" w:rsidRPr="00F9163D">
        <w:rPr>
          <w:rFonts w:ascii="Arial" w:hAnsi="Arial" w:cs="Arial"/>
          <w:sz w:val="22"/>
          <w:szCs w:val="22"/>
        </w:rPr>
        <w:t>2</w:t>
      </w:r>
      <w:r w:rsidRPr="00F9163D">
        <w:rPr>
          <w:rFonts w:ascii="Arial" w:hAnsi="Arial" w:cs="Arial"/>
          <w:sz w:val="22"/>
          <w:szCs w:val="22"/>
        </w:rPr>
        <w:t>.3. punkte nurodytos Kainos dalies; ir</w:t>
      </w:r>
    </w:p>
    <w:p w14:paraId="7F2AEF83" w14:textId="77777777" w:rsidR="008135A5" w:rsidRPr="00F9163D" w:rsidRDefault="008135A5" w:rsidP="008C25DD">
      <w:pPr>
        <w:numPr>
          <w:ilvl w:val="2"/>
          <w:numId w:val="2"/>
        </w:numPr>
        <w:spacing w:before="120"/>
        <w:jc w:val="both"/>
        <w:rPr>
          <w:rFonts w:ascii="Arial" w:hAnsi="Arial" w:cs="Arial"/>
          <w:b/>
          <w:sz w:val="22"/>
          <w:szCs w:val="22"/>
        </w:rPr>
      </w:pPr>
      <w:r w:rsidRPr="00F9163D">
        <w:rPr>
          <w:rFonts w:ascii="Arial" w:hAnsi="Arial" w:cs="Arial"/>
          <w:sz w:val="22"/>
          <w:szCs w:val="22"/>
        </w:rPr>
        <w:t>Paskolos sutartyje numatyta, kad Pirkėjui suteikiama paskola išmokama, pinigus nukreipiant į Pardavėjo sąskaitą.</w:t>
      </w:r>
    </w:p>
    <w:p w14:paraId="2D3371A6" w14:textId="77777777" w:rsidR="008135A5" w:rsidRPr="00F9163D" w:rsidRDefault="008135A5" w:rsidP="008C25DD">
      <w:pPr>
        <w:spacing w:before="120"/>
        <w:jc w:val="both"/>
        <w:rPr>
          <w:rFonts w:ascii="Arial" w:hAnsi="Arial" w:cs="Arial"/>
          <w:b/>
          <w:sz w:val="22"/>
          <w:szCs w:val="22"/>
        </w:rPr>
      </w:pPr>
    </w:p>
    <w:p w14:paraId="299BA6ED" w14:textId="77777777" w:rsidR="008135A5" w:rsidRPr="00F9163D" w:rsidRDefault="008135A5" w:rsidP="008C25DD">
      <w:pPr>
        <w:numPr>
          <w:ilvl w:val="0"/>
          <w:numId w:val="2"/>
        </w:numPr>
        <w:spacing w:before="120"/>
        <w:jc w:val="both"/>
        <w:rPr>
          <w:rFonts w:ascii="Arial" w:hAnsi="Arial" w:cs="Arial"/>
          <w:b/>
          <w:sz w:val="22"/>
          <w:szCs w:val="22"/>
        </w:rPr>
      </w:pPr>
      <w:r w:rsidRPr="00F9163D">
        <w:rPr>
          <w:rFonts w:ascii="Arial" w:hAnsi="Arial" w:cs="Arial"/>
          <w:b/>
          <w:sz w:val="22"/>
          <w:szCs w:val="22"/>
        </w:rPr>
        <w:t>Šalių atsakomybė</w:t>
      </w:r>
    </w:p>
    <w:p w14:paraId="535F9FB9" w14:textId="77777777" w:rsidR="008135A5" w:rsidRPr="00F9163D" w:rsidRDefault="008135A5" w:rsidP="008C25DD">
      <w:pPr>
        <w:pStyle w:val="Pagrindinistekstas2"/>
        <w:numPr>
          <w:ilvl w:val="1"/>
          <w:numId w:val="2"/>
        </w:numPr>
        <w:tabs>
          <w:tab w:val="left" w:pos="720"/>
        </w:tabs>
        <w:spacing w:before="120" w:after="0" w:line="240" w:lineRule="auto"/>
        <w:jc w:val="both"/>
        <w:rPr>
          <w:rFonts w:ascii="Arial" w:hAnsi="Arial" w:cs="Arial"/>
          <w:sz w:val="22"/>
          <w:szCs w:val="22"/>
        </w:rPr>
      </w:pPr>
      <w:r w:rsidRPr="00F9163D">
        <w:rPr>
          <w:rFonts w:ascii="Arial" w:hAnsi="Arial" w:cs="Arial"/>
          <w:sz w:val="22"/>
          <w:szCs w:val="22"/>
        </w:rPr>
        <w:t>Jeigu paaiškėja, kad bet kuris iš šioje Sutartyje numatytų Šalių pareiškimų ir (ar) garantijų buvo neteisingas, melagingas ir (ar) klaidinantis, arba kuri nors iš Šalių nevykdo arba netinkamai vykdo šioje Sutartyje numatytus savo įsipareigojimus, Šalis pažeidėja nukentėjusiajai Šaliai privalo atlyginti visus nuostolius (žalą), kuriuos pastaroji Šalis patyrė dėl tokio neteisingo, melagingo ir (ar) klaidinančio pareiškimo ar garantijos, ar dėl kitos Šalies įsipareigojimų nevykdymo ir (ar) netinkamo vykdymo.</w:t>
      </w:r>
    </w:p>
    <w:p w14:paraId="167F5CF1" w14:textId="77777777" w:rsidR="008135A5" w:rsidRPr="00F9163D" w:rsidRDefault="008135A5" w:rsidP="008C25DD">
      <w:pPr>
        <w:pStyle w:val="Pagrindinistekstas2"/>
        <w:numPr>
          <w:ilvl w:val="1"/>
          <w:numId w:val="2"/>
        </w:numPr>
        <w:tabs>
          <w:tab w:val="left" w:pos="720"/>
        </w:tabs>
        <w:spacing w:before="120" w:after="0" w:line="240" w:lineRule="auto"/>
        <w:jc w:val="both"/>
        <w:rPr>
          <w:rFonts w:ascii="Arial" w:hAnsi="Arial" w:cs="Arial"/>
          <w:sz w:val="22"/>
          <w:szCs w:val="22"/>
        </w:rPr>
      </w:pPr>
      <w:r w:rsidRPr="00F9163D">
        <w:rPr>
          <w:rFonts w:ascii="Arial" w:hAnsi="Arial" w:cs="Arial"/>
          <w:sz w:val="22"/>
          <w:szCs w:val="22"/>
        </w:rPr>
        <w:t xml:space="preserve">Jeigu Šalis laiku nevykdo šioje Sutartyje numatytos, iš jos kylančios ar su ja susijusios piniginės prievolės, ji įsipareigoja mokėti kitai Šaliai </w:t>
      </w:r>
      <w:r w:rsidR="00E83C14" w:rsidRPr="00F9163D">
        <w:rPr>
          <w:rFonts w:ascii="Arial" w:hAnsi="Arial" w:cs="Arial"/>
          <w:sz w:val="22"/>
          <w:szCs w:val="22"/>
        </w:rPr>
        <w:t>[</w:t>
      </w:r>
      <w:r w:rsidRPr="00F9163D">
        <w:rPr>
          <w:rFonts w:ascii="Arial" w:hAnsi="Arial" w:cs="Arial"/>
          <w:b/>
          <w:sz w:val="22"/>
          <w:szCs w:val="22"/>
        </w:rPr>
        <w:t>skaičius</w:t>
      </w:r>
      <w:r w:rsidR="00E83C14" w:rsidRPr="00F9163D">
        <w:rPr>
          <w:rFonts w:ascii="Arial" w:hAnsi="Arial" w:cs="Arial"/>
          <w:sz w:val="22"/>
          <w:szCs w:val="22"/>
        </w:rPr>
        <w:t>]</w:t>
      </w:r>
      <w:r w:rsidRPr="00F9163D">
        <w:rPr>
          <w:rFonts w:ascii="Arial" w:hAnsi="Arial" w:cs="Arial"/>
          <w:sz w:val="22"/>
          <w:szCs w:val="22"/>
        </w:rPr>
        <w:t xml:space="preserve">% </w:t>
      </w:r>
      <w:r w:rsidRPr="00F9163D">
        <w:rPr>
          <w:rFonts w:ascii="Arial" w:hAnsi="Arial" w:cs="Arial"/>
          <w:b/>
          <w:sz w:val="22"/>
          <w:szCs w:val="22"/>
        </w:rPr>
        <w:t>(</w:t>
      </w:r>
      <w:r w:rsidR="00E83C14" w:rsidRPr="00F9163D">
        <w:rPr>
          <w:rFonts w:ascii="Arial" w:hAnsi="Arial" w:cs="Arial"/>
          <w:sz w:val="22"/>
          <w:szCs w:val="22"/>
        </w:rPr>
        <w:t>[</w:t>
      </w:r>
      <w:r w:rsidRPr="00F9163D">
        <w:rPr>
          <w:rFonts w:ascii="Arial" w:hAnsi="Arial" w:cs="Arial"/>
          <w:b/>
          <w:sz w:val="22"/>
          <w:szCs w:val="22"/>
        </w:rPr>
        <w:t>procentas žodžiais</w:t>
      </w:r>
      <w:r w:rsidR="00E83C14" w:rsidRPr="00F9163D">
        <w:rPr>
          <w:rFonts w:ascii="Arial" w:hAnsi="Arial" w:cs="Arial"/>
          <w:sz w:val="22"/>
          <w:szCs w:val="22"/>
        </w:rPr>
        <w:t>]</w:t>
      </w:r>
      <w:r w:rsidRPr="00F9163D">
        <w:rPr>
          <w:rFonts w:ascii="Arial" w:hAnsi="Arial" w:cs="Arial"/>
          <w:b/>
          <w:sz w:val="22"/>
          <w:szCs w:val="22"/>
        </w:rPr>
        <w:t>)</w:t>
      </w:r>
      <w:r w:rsidRPr="00F9163D">
        <w:rPr>
          <w:rFonts w:ascii="Arial" w:hAnsi="Arial" w:cs="Arial"/>
          <w:sz w:val="22"/>
          <w:szCs w:val="22"/>
        </w:rPr>
        <w:t xml:space="preserve"> delspinigius nuo laiku nesumokėtos sumos už kiekvieną uždelstą dieną.</w:t>
      </w:r>
    </w:p>
    <w:p w14:paraId="2F1D5022" w14:textId="77777777" w:rsidR="008135A5" w:rsidRPr="00F9163D" w:rsidRDefault="008135A5" w:rsidP="008C25DD">
      <w:pPr>
        <w:pStyle w:val="Pagrindinistekstas2"/>
        <w:numPr>
          <w:ilvl w:val="1"/>
          <w:numId w:val="2"/>
        </w:numPr>
        <w:tabs>
          <w:tab w:val="left" w:pos="720"/>
        </w:tabs>
        <w:spacing w:before="120" w:after="0" w:line="240" w:lineRule="auto"/>
        <w:jc w:val="both"/>
        <w:rPr>
          <w:rFonts w:ascii="Arial" w:hAnsi="Arial" w:cs="Arial"/>
          <w:sz w:val="22"/>
          <w:szCs w:val="22"/>
        </w:rPr>
      </w:pPr>
      <w:r w:rsidRPr="00F9163D">
        <w:rPr>
          <w:rFonts w:ascii="Arial" w:hAnsi="Arial" w:cs="Arial"/>
          <w:sz w:val="22"/>
          <w:szCs w:val="22"/>
        </w:rPr>
        <w:t>Pardavėjas turi teisę pareikšti teisme reikalavimą nutraukti šią Sutartį, jeigu:</w:t>
      </w:r>
    </w:p>
    <w:p w14:paraId="1298063D" w14:textId="77777777" w:rsidR="008135A5" w:rsidRPr="00F9163D" w:rsidRDefault="008135A5" w:rsidP="008C25DD">
      <w:pPr>
        <w:pStyle w:val="Pagrindinistekstas2"/>
        <w:numPr>
          <w:ilvl w:val="2"/>
          <w:numId w:val="2"/>
        </w:numPr>
        <w:tabs>
          <w:tab w:val="left" w:pos="720"/>
        </w:tabs>
        <w:spacing w:before="120" w:after="0" w:line="240" w:lineRule="auto"/>
        <w:jc w:val="both"/>
        <w:rPr>
          <w:rFonts w:ascii="Arial" w:hAnsi="Arial" w:cs="Arial"/>
          <w:sz w:val="22"/>
          <w:szCs w:val="22"/>
        </w:rPr>
      </w:pPr>
      <w:r w:rsidRPr="00F9163D">
        <w:rPr>
          <w:rFonts w:ascii="Arial" w:hAnsi="Arial" w:cs="Arial"/>
          <w:sz w:val="22"/>
          <w:szCs w:val="22"/>
        </w:rPr>
        <w:t xml:space="preserve">Pirkėjas ilgiau kaip </w:t>
      </w:r>
      <w:r w:rsidR="00E83C14" w:rsidRPr="00F9163D">
        <w:rPr>
          <w:rFonts w:ascii="Arial" w:hAnsi="Arial" w:cs="Arial"/>
          <w:sz w:val="22"/>
          <w:szCs w:val="22"/>
        </w:rPr>
        <w:t>[</w:t>
      </w:r>
      <w:r w:rsidRPr="00F9163D">
        <w:rPr>
          <w:rFonts w:ascii="Arial" w:hAnsi="Arial" w:cs="Arial"/>
          <w:b/>
          <w:sz w:val="22"/>
          <w:szCs w:val="22"/>
        </w:rPr>
        <w:t>terminas</w:t>
      </w:r>
      <w:r w:rsidR="0094426D" w:rsidRPr="00F9163D">
        <w:rPr>
          <w:rFonts w:ascii="Arial" w:hAnsi="Arial" w:cs="Arial"/>
          <w:b/>
          <w:sz w:val="22"/>
          <w:szCs w:val="22"/>
        </w:rPr>
        <w:t xml:space="preserve"> skaitmenimis</w:t>
      </w:r>
      <w:r w:rsidR="00E83C14" w:rsidRPr="00F9163D">
        <w:rPr>
          <w:rFonts w:ascii="Arial" w:hAnsi="Arial" w:cs="Arial"/>
          <w:sz w:val="22"/>
          <w:szCs w:val="22"/>
        </w:rPr>
        <w:t>]</w:t>
      </w:r>
      <w:r w:rsidRPr="00F9163D">
        <w:rPr>
          <w:rFonts w:ascii="Arial" w:hAnsi="Arial" w:cs="Arial"/>
          <w:b/>
          <w:sz w:val="22"/>
          <w:szCs w:val="22"/>
        </w:rPr>
        <w:t xml:space="preserve"> (</w:t>
      </w:r>
      <w:r w:rsidR="00E83C14" w:rsidRPr="00F9163D">
        <w:rPr>
          <w:rFonts w:ascii="Arial" w:hAnsi="Arial" w:cs="Arial"/>
          <w:sz w:val="22"/>
          <w:szCs w:val="22"/>
        </w:rPr>
        <w:t>[</w:t>
      </w:r>
      <w:r w:rsidRPr="00F9163D">
        <w:rPr>
          <w:rFonts w:ascii="Arial" w:hAnsi="Arial" w:cs="Arial"/>
          <w:b/>
          <w:sz w:val="22"/>
          <w:szCs w:val="22"/>
        </w:rPr>
        <w:t>terminas žodžiais</w:t>
      </w:r>
      <w:r w:rsidR="00E83C14" w:rsidRPr="00F9163D">
        <w:rPr>
          <w:rFonts w:ascii="Arial" w:hAnsi="Arial" w:cs="Arial"/>
          <w:sz w:val="22"/>
          <w:szCs w:val="22"/>
        </w:rPr>
        <w:t>]</w:t>
      </w:r>
      <w:r w:rsidRPr="00F9163D">
        <w:rPr>
          <w:rFonts w:ascii="Arial" w:hAnsi="Arial" w:cs="Arial"/>
          <w:b/>
          <w:sz w:val="22"/>
          <w:szCs w:val="22"/>
        </w:rPr>
        <w:t>)</w:t>
      </w:r>
      <w:r w:rsidRPr="00F9163D">
        <w:rPr>
          <w:rFonts w:ascii="Arial" w:hAnsi="Arial" w:cs="Arial"/>
          <w:sz w:val="22"/>
          <w:szCs w:val="22"/>
        </w:rPr>
        <w:t xml:space="preserve"> kalendorines dienas vėluoja įvykdyti šios Sutarties 3.</w:t>
      </w:r>
      <w:r w:rsidR="008032FD" w:rsidRPr="00F9163D">
        <w:rPr>
          <w:rFonts w:ascii="Arial" w:hAnsi="Arial" w:cs="Arial"/>
          <w:sz w:val="22"/>
          <w:szCs w:val="22"/>
        </w:rPr>
        <w:t>2</w:t>
      </w:r>
      <w:r w:rsidRPr="00F9163D">
        <w:rPr>
          <w:rFonts w:ascii="Arial" w:hAnsi="Arial" w:cs="Arial"/>
          <w:sz w:val="22"/>
          <w:szCs w:val="22"/>
        </w:rPr>
        <w:t>.3. punkte numatytą įsipareigojimą;</w:t>
      </w:r>
    </w:p>
    <w:p w14:paraId="6D341C7D" w14:textId="77777777" w:rsidR="008135A5" w:rsidRPr="00F9163D" w:rsidRDefault="008135A5" w:rsidP="008C25DD">
      <w:pPr>
        <w:pStyle w:val="Pagrindinistekstas2"/>
        <w:numPr>
          <w:ilvl w:val="2"/>
          <w:numId w:val="2"/>
        </w:numPr>
        <w:tabs>
          <w:tab w:val="left" w:pos="720"/>
        </w:tabs>
        <w:spacing w:before="120" w:after="0" w:line="240" w:lineRule="auto"/>
        <w:jc w:val="both"/>
        <w:rPr>
          <w:rFonts w:ascii="Arial" w:hAnsi="Arial" w:cs="Arial"/>
          <w:sz w:val="22"/>
          <w:szCs w:val="22"/>
        </w:rPr>
      </w:pPr>
      <w:r w:rsidRPr="00F9163D">
        <w:rPr>
          <w:rFonts w:ascii="Arial" w:hAnsi="Arial" w:cs="Arial"/>
          <w:sz w:val="22"/>
          <w:szCs w:val="22"/>
        </w:rPr>
        <w:t>Pirkėjas įkeičia Žemės sklypą Bankui, pažeisdamas šios Sutarties 4.6. punkte numatytas sąlygas.</w:t>
      </w:r>
    </w:p>
    <w:p w14:paraId="0335C872" w14:textId="77777777" w:rsidR="008135A5" w:rsidRPr="00F9163D" w:rsidRDefault="008135A5" w:rsidP="008C25DD">
      <w:pPr>
        <w:pStyle w:val="Pagrindinistekstas2"/>
        <w:numPr>
          <w:ilvl w:val="1"/>
          <w:numId w:val="2"/>
        </w:numPr>
        <w:tabs>
          <w:tab w:val="left" w:pos="720"/>
        </w:tabs>
        <w:spacing w:before="120" w:after="0" w:line="240" w:lineRule="auto"/>
        <w:jc w:val="both"/>
        <w:rPr>
          <w:rFonts w:ascii="Arial" w:hAnsi="Arial" w:cs="Arial"/>
          <w:sz w:val="22"/>
          <w:szCs w:val="22"/>
        </w:rPr>
      </w:pPr>
      <w:r w:rsidRPr="00F9163D">
        <w:rPr>
          <w:rFonts w:ascii="Arial" w:hAnsi="Arial" w:cs="Arial"/>
          <w:sz w:val="22"/>
          <w:szCs w:val="22"/>
        </w:rPr>
        <w:t>Pirkėjas turi teisę pareikšti teisme reikalavimą nutraukti šią Sutartį, jeigu paaiškėja, kad kuris nors ir šios Sutarties 2 straipsnio [</w:t>
      </w:r>
      <w:r w:rsidRPr="00F9163D">
        <w:rPr>
          <w:rFonts w:ascii="Arial" w:hAnsi="Arial" w:cs="Arial"/>
          <w:b/>
          <w:bCs/>
          <w:sz w:val="22"/>
          <w:szCs w:val="22"/>
        </w:rPr>
        <w:t>punkto numeris</w:t>
      </w:r>
      <w:r w:rsidRPr="00F9163D">
        <w:rPr>
          <w:rFonts w:ascii="Arial" w:hAnsi="Arial" w:cs="Arial"/>
          <w:sz w:val="22"/>
          <w:szCs w:val="22"/>
        </w:rPr>
        <w:t>] – [</w:t>
      </w:r>
      <w:r w:rsidRPr="00F9163D">
        <w:rPr>
          <w:rFonts w:ascii="Arial" w:hAnsi="Arial" w:cs="Arial"/>
          <w:b/>
          <w:bCs/>
          <w:sz w:val="22"/>
          <w:szCs w:val="22"/>
        </w:rPr>
        <w:t>punkto numeris</w:t>
      </w:r>
      <w:r w:rsidRPr="00F9163D">
        <w:rPr>
          <w:rFonts w:ascii="Arial" w:hAnsi="Arial" w:cs="Arial"/>
          <w:sz w:val="22"/>
          <w:szCs w:val="22"/>
        </w:rPr>
        <w:t>] punktuose numatytų Pardavėjo pareiškimų ir (ar) garantijų buvo neteisingas, melagingas ir (ar) klaidinantis.</w:t>
      </w:r>
    </w:p>
    <w:p w14:paraId="41577995" w14:textId="77777777" w:rsidR="008135A5" w:rsidRPr="00F9163D" w:rsidRDefault="008135A5" w:rsidP="008C25DD">
      <w:pPr>
        <w:pStyle w:val="Pagrindinistekstas2"/>
        <w:numPr>
          <w:ilvl w:val="1"/>
          <w:numId w:val="2"/>
        </w:numPr>
        <w:tabs>
          <w:tab w:val="left" w:pos="720"/>
        </w:tabs>
        <w:spacing w:before="120" w:after="0" w:line="240" w:lineRule="auto"/>
        <w:jc w:val="both"/>
        <w:rPr>
          <w:rFonts w:ascii="Arial" w:hAnsi="Arial" w:cs="Arial"/>
          <w:sz w:val="22"/>
          <w:szCs w:val="22"/>
        </w:rPr>
      </w:pPr>
      <w:r w:rsidRPr="00F9163D">
        <w:rPr>
          <w:rFonts w:ascii="Arial" w:hAnsi="Arial" w:cs="Arial"/>
          <w:sz w:val="22"/>
          <w:szCs w:val="22"/>
        </w:rPr>
        <w:t xml:space="preserve">Šalis, ketinanti pareikšti teisme reikalavimą nutraukti Sutartį šios Sutarties 5.3. ir 5.4. punktuose numatytais pagrindais, </w:t>
      </w:r>
      <w:r w:rsidR="00E83C14" w:rsidRPr="00F9163D">
        <w:rPr>
          <w:rFonts w:ascii="Arial" w:hAnsi="Arial" w:cs="Arial"/>
          <w:sz w:val="22"/>
          <w:szCs w:val="22"/>
        </w:rPr>
        <w:t>privalo</w:t>
      </w:r>
      <w:r w:rsidRPr="00F9163D">
        <w:rPr>
          <w:rFonts w:ascii="Arial" w:hAnsi="Arial" w:cs="Arial"/>
          <w:sz w:val="22"/>
          <w:szCs w:val="22"/>
        </w:rPr>
        <w:t xml:space="preserve"> nustatyti </w:t>
      </w:r>
      <w:r w:rsidR="00E83C14" w:rsidRPr="00F9163D">
        <w:rPr>
          <w:rFonts w:ascii="Arial" w:hAnsi="Arial" w:cs="Arial"/>
          <w:sz w:val="22"/>
          <w:szCs w:val="22"/>
        </w:rPr>
        <w:t>[</w:t>
      </w:r>
      <w:r w:rsidRPr="00F9163D">
        <w:rPr>
          <w:rFonts w:ascii="Arial" w:hAnsi="Arial" w:cs="Arial"/>
          <w:b/>
          <w:sz w:val="22"/>
          <w:szCs w:val="22"/>
        </w:rPr>
        <w:t>terminas</w:t>
      </w:r>
      <w:r w:rsidR="0094426D" w:rsidRPr="00F9163D">
        <w:rPr>
          <w:rFonts w:ascii="Arial" w:hAnsi="Arial" w:cs="Arial"/>
          <w:b/>
          <w:sz w:val="22"/>
          <w:szCs w:val="22"/>
        </w:rPr>
        <w:t xml:space="preserve"> skaitmenimis</w:t>
      </w:r>
      <w:r w:rsidR="00E83C14" w:rsidRPr="00F9163D">
        <w:rPr>
          <w:rFonts w:ascii="Arial" w:hAnsi="Arial" w:cs="Arial"/>
          <w:sz w:val="22"/>
          <w:szCs w:val="22"/>
        </w:rPr>
        <w:t>]</w:t>
      </w:r>
      <w:r w:rsidRPr="00F9163D">
        <w:rPr>
          <w:rFonts w:ascii="Arial" w:hAnsi="Arial" w:cs="Arial"/>
          <w:b/>
          <w:sz w:val="22"/>
          <w:szCs w:val="22"/>
        </w:rPr>
        <w:t xml:space="preserve"> (</w:t>
      </w:r>
      <w:r w:rsidR="00E83C14" w:rsidRPr="00F9163D">
        <w:rPr>
          <w:rFonts w:ascii="Arial" w:hAnsi="Arial" w:cs="Arial"/>
          <w:sz w:val="22"/>
          <w:szCs w:val="22"/>
        </w:rPr>
        <w:t>[</w:t>
      </w:r>
      <w:r w:rsidRPr="00F9163D">
        <w:rPr>
          <w:rFonts w:ascii="Arial" w:hAnsi="Arial" w:cs="Arial"/>
          <w:b/>
          <w:sz w:val="22"/>
          <w:szCs w:val="22"/>
        </w:rPr>
        <w:t>terminas žodžiais</w:t>
      </w:r>
      <w:r w:rsidR="00E83C14" w:rsidRPr="00F9163D">
        <w:rPr>
          <w:rFonts w:ascii="Arial" w:hAnsi="Arial" w:cs="Arial"/>
          <w:sz w:val="22"/>
          <w:szCs w:val="22"/>
        </w:rPr>
        <w:t>]</w:t>
      </w:r>
      <w:r w:rsidRPr="00F9163D">
        <w:rPr>
          <w:rFonts w:ascii="Arial" w:hAnsi="Arial" w:cs="Arial"/>
          <w:b/>
          <w:sz w:val="22"/>
          <w:szCs w:val="22"/>
        </w:rPr>
        <w:t>)</w:t>
      </w:r>
      <w:r w:rsidRPr="00F9163D">
        <w:rPr>
          <w:rFonts w:ascii="Arial" w:hAnsi="Arial" w:cs="Arial"/>
          <w:sz w:val="22"/>
          <w:szCs w:val="22"/>
        </w:rPr>
        <w:t xml:space="preserve"> kalendorin</w:t>
      </w:r>
      <w:r w:rsidR="00E83C14" w:rsidRPr="00F9163D">
        <w:rPr>
          <w:rFonts w:ascii="Arial" w:hAnsi="Arial" w:cs="Arial"/>
          <w:sz w:val="22"/>
          <w:szCs w:val="22"/>
        </w:rPr>
        <w:t>ių</w:t>
      </w:r>
      <w:r w:rsidRPr="00F9163D">
        <w:rPr>
          <w:rFonts w:ascii="Arial" w:hAnsi="Arial" w:cs="Arial"/>
          <w:sz w:val="22"/>
          <w:szCs w:val="22"/>
        </w:rPr>
        <w:t xml:space="preserve"> dien</w:t>
      </w:r>
      <w:r w:rsidR="00E83C14" w:rsidRPr="00F9163D">
        <w:rPr>
          <w:rFonts w:ascii="Arial" w:hAnsi="Arial" w:cs="Arial"/>
          <w:sz w:val="22"/>
          <w:szCs w:val="22"/>
        </w:rPr>
        <w:t>ų</w:t>
      </w:r>
      <w:r w:rsidRPr="00F9163D">
        <w:rPr>
          <w:rFonts w:ascii="Arial" w:hAnsi="Arial" w:cs="Arial"/>
          <w:sz w:val="22"/>
          <w:szCs w:val="22"/>
        </w:rPr>
        <w:t xml:space="preserve"> papildomą terminą pažeidimui ištaisyti.</w:t>
      </w:r>
    </w:p>
    <w:p w14:paraId="53E01D80" w14:textId="77777777" w:rsidR="008135A5" w:rsidRPr="00F9163D" w:rsidRDefault="008135A5" w:rsidP="008C25DD">
      <w:pPr>
        <w:pStyle w:val="Pagrindinistekstas2"/>
        <w:numPr>
          <w:ilvl w:val="1"/>
          <w:numId w:val="2"/>
        </w:numPr>
        <w:tabs>
          <w:tab w:val="left" w:pos="720"/>
        </w:tabs>
        <w:spacing w:before="120" w:after="0" w:line="240" w:lineRule="auto"/>
        <w:jc w:val="both"/>
        <w:rPr>
          <w:rFonts w:ascii="Arial" w:hAnsi="Arial" w:cs="Arial"/>
          <w:sz w:val="22"/>
          <w:szCs w:val="22"/>
        </w:rPr>
      </w:pPr>
      <w:r w:rsidRPr="00F9163D">
        <w:rPr>
          <w:rFonts w:ascii="Arial" w:hAnsi="Arial" w:cs="Arial"/>
          <w:sz w:val="22"/>
          <w:szCs w:val="22"/>
        </w:rPr>
        <w:t xml:space="preserve">Nutraukus šią Sutartį 5.3. ir 5.4. punktuose numatytais pagrindais, Šalis, dėl kurios kaltės Sutartis buvo nutraukta (5.3. punkto atveju – Pirkėjas, 5.4. punkto atveju – Pardavėjas), privalo sumokėti kitai Šaliai </w:t>
      </w:r>
      <w:r w:rsidR="00E83C14" w:rsidRPr="00F9163D">
        <w:rPr>
          <w:rFonts w:ascii="Arial" w:hAnsi="Arial" w:cs="Arial"/>
          <w:sz w:val="22"/>
          <w:szCs w:val="22"/>
        </w:rPr>
        <w:t>[</w:t>
      </w:r>
      <w:r w:rsidRPr="00F9163D">
        <w:rPr>
          <w:rFonts w:ascii="Arial" w:hAnsi="Arial" w:cs="Arial"/>
          <w:b/>
          <w:sz w:val="22"/>
          <w:szCs w:val="22"/>
        </w:rPr>
        <w:t>suma</w:t>
      </w:r>
      <w:r w:rsidR="0094426D" w:rsidRPr="00F9163D">
        <w:rPr>
          <w:rFonts w:ascii="Arial" w:hAnsi="Arial" w:cs="Arial"/>
          <w:b/>
          <w:sz w:val="22"/>
          <w:szCs w:val="22"/>
        </w:rPr>
        <w:t xml:space="preserve"> skaitmenimis</w:t>
      </w:r>
      <w:r w:rsidR="0094426D" w:rsidRPr="00F9163D">
        <w:rPr>
          <w:rFonts w:ascii="Arial" w:hAnsi="Arial" w:cs="Arial"/>
          <w:sz w:val="22"/>
          <w:szCs w:val="22"/>
        </w:rPr>
        <w:t>]</w:t>
      </w:r>
      <w:r w:rsidRPr="00F9163D">
        <w:rPr>
          <w:rFonts w:ascii="Arial" w:hAnsi="Arial" w:cs="Arial"/>
          <w:b/>
          <w:sz w:val="22"/>
          <w:szCs w:val="22"/>
        </w:rPr>
        <w:t xml:space="preserve"> (</w:t>
      </w:r>
      <w:r w:rsidR="00E83C14" w:rsidRPr="00F9163D">
        <w:rPr>
          <w:rFonts w:ascii="Arial" w:hAnsi="Arial" w:cs="Arial"/>
          <w:sz w:val="22"/>
          <w:szCs w:val="22"/>
        </w:rPr>
        <w:t>[</w:t>
      </w:r>
      <w:r w:rsidRPr="00F9163D">
        <w:rPr>
          <w:rFonts w:ascii="Arial" w:hAnsi="Arial" w:cs="Arial"/>
          <w:b/>
          <w:sz w:val="22"/>
          <w:szCs w:val="22"/>
        </w:rPr>
        <w:t>suma žodžiais</w:t>
      </w:r>
      <w:r w:rsidR="00E83C14" w:rsidRPr="00F9163D">
        <w:rPr>
          <w:rFonts w:ascii="Arial" w:hAnsi="Arial" w:cs="Arial"/>
          <w:sz w:val="22"/>
          <w:szCs w:val="22"/>
        </w:rPr>
        <w:t>]</w:t>
      </w:r>
      <w:r w:rsidRPr="00F9163D">
        <w:rPr>
          <w:rFonts w:ascii="Arial" w:hAnsi="Arial" w:cs="Arial"/>
          <w:b/>
          <w:sz w:val="22"/>
          <w:szCs w:val="22"/>
        </w:rPr>
        <w:t>)</w:t>
      </w:r>
      <w:r w:rsidR="0094426D" w:rsidRPr="00F9163D">
        <w:rPr>
          <w:rFonts w:ascii="Arial" w:hAnsi="Arial" w:cs="Arial"/>
          <w:b/>
          <w:sz w:val="22"/>
          <w:szCs w:val="22"/>
        </w:rPr>
        <w:t xml:space="preserve"> </w:t>
      </w:r>
      <w:r w:rsidR="0094426D" w:rsidRPr="00F9163D">
        <w:rPr>
          <w:rFonts w:ascii="Arial" w:hAnsi="Arial" w:cs="Arial"/>
          <w:sz w:val="22"/>
          <w:szCs w:val="22"/>
        </w:rPr>
        <w:t>[</w:t>
      </w:r>
      <w:r w:rsidR="0094426D" w:rsidRPr="00F9163D">
        <w:rPr>
          <w:rFonts w:ascii="Arial" w:hAnsi="Arial" w:cs="Arial"/>
          <w:b/>
          <w:sz w:val="22"/>
          <w:szCs w:val="22"/>
        </w:rPr>
        <w:t>valiuta</w:t>
      </w:r>
      <w:r w:rsidR="0094426D" w:rsidRPr="00F9163D">
        <w:rPr>
          <w:rFonts w:ascii="Arial" w:hAnsi="Arial" w:cs="Arial"/>
          <w:sz w:val="22"/>
          <w:szCs w:val="22"/>
        </w:rPr>
        <w:t>]</w:t>
      </w:r>
      <w:r w:rsidRPr="00F9163D">
        <w:rPr>
          <w:rFonts w:ascii="Arial" w:hAnsi="Arial" w:cs="Arial"/>
          <w:sz w:val="22"/>
          <w:szCs w:val="22"/>
        </w:rPr>
        <w:t xml:space="preserve"> baudą. Be to, kiekviena iš Šalių įsipareigoja grąžinti kitai Šaliai viską, ką yra gavusi iš pastarosios pagal šią Sutartį. </w:t>
      </w:r>
    </w:p>
    <w:p w14:paraId="57D89635" w14:textId="77777777" w:rsidR="008135A5" w:rsidRPr="00F9163D" w:rsidRDefault="008135A5" w:rsidP="008C25DD">
      <w:pPr>
        <w:pStyle w:val="Pagrindinistekstas2"/>
        <w:numPr>
          <w:ilvl w:val="1"/>
          <w:numId w:val="2"/>
        </w:numPr>
        <w:tabs>
          <w:tab w:val="left" w:pos="720"/>
        </w:tabs>
        <w:spacing w:before="120" w:after="0" w:line="240" w:lineRule="auto"/>
        <w:jc w:val="both"/>
        <w:rPr>
          <w:rFonts w:ascii="Arial" w:hAnsi="Arial" w:cs="Arial"/>
          <w:sz w:val="22"/>
          <w:szCs w:val="22"/>
        </w:rPr>
      </w:pPr>
      <w:r w:rsidRPr="00F9163D">
        <w:rPr>
          <w:rFonts w:ascii="Arial" w:hAnsi="Arial" w:cs="Arial"/>
          <w:sz w:val="22"/>
          <w:szCs w:val="22"/>
        </w:rPr>
        <w:lastRenderedPageBreak/>
        <w:t>Šalys pareiškia, kad šios Sutarties 5.2. ir 5.6. punktuose nustatytos netesybos yra pagrįstos ir sąžiningos bei atspindi minimalius nuostolius, kuriuos Šalis realiai patirtų dėl 5.2. punkte nurodytų įsipareigojimų pažeidimo ar šios Sutarties nutraukimo. Netesybų sumokėjimas neatleidžia Šalies nuo pareigos atlyginti visus kitus dėl Sutarties pažeidimo ar šios Sutarties nutraukimo kilusius nuostolius, kurių nepadengia sumokėtos netesybos.</w:t>
      </w:r>
    </w:p>
    <w:p w14:paraId="2B075FDF" w14:textId="77777777" w:rsidR="008135A5" w:rsidRPr="00F9163D" w:rsidRDefault="008135A5" w:rsidP="008C25DD">
      <w:pPr>
        <w:pStyle w:val="Pagrindinistekstas2"/>
        <w:numPr>
          <w:ilvl w:val="1"/>
          <w:numId w:val="2"/>
        </w:numPr>
        <w:tabs>
          <w:tab w:val="left" w:pos="720"/>
        </w:tabs>
        <w:spacing w:before="120" w:after="0" w:line="240" w:lineRule="auto"/>
        <w:jc w:val="both"/>
        <w:rPr>
          <w:rFonts w:ascii="Arial" w:hAnsi="Arial" w:cs="Arial"/>
          <w:sz w:val="22"/>
          <w:szCs w:val="22"/>
        </w:rPr>
      </w:pPr>
      <w:r w:rsidRPr="00F9163D">
        <w:rPr>
          <w:rFonts w:ascii="Arial" w:hAnsi="Arial" w:cs="Arial"/>
          <w:sz w:val="22"/>
          <w:szCs w:val="22"/>
        </w:rPr>
        <w:t>Šalis, kuriai pagal šią Sutartį turi būti sumokėtos netesybos, turi teisę išskaičiuoti tokias netesybas iš sumų, kurias ji privalo mokėti kitai Šaliai.</w:t>
      </w:r>
    </w:p>
    <w:p w14:paraId="54F5C813" w14:textId="77777777" w:rsidR="008135A5" w:rsidRPr="00F9163D" w:rsidRDefault="008135A5" w:rsidP="008C25DD">
      <w:pPr>
        <w:pStyle w:val="Pagrindinistekstas2"/>
        <w:numPr>
          <w:ilvl w:val="1"/>
          <w:numId w:val="2"/>
        </w:numPr>
        <w:tabs>
          <w:tab w:val="left" w:pos="720"/>
        </w:tabs>
        <w:spacing w:before="120" w:after="0" w:line="240" w:lineRule="auto"/>
        <w:jc w:val="both"/>
        <w:rPr>
          <w:rFonts w:ascii="Arial" w:hAnsi="Arial" w:cs="Arial"/>
          <w:sz w:val="22"/>
          <w:szCs w:val="22"/>
        </w:rPr>
      </w:pPr>
      <w:r w:rsidRPr="00F9163D">
        <w:rPr>
          <w:rFonts w:ascii="Arial" w:hAnsi="Arial" w:cs="Arial"/>
          <w:sz w:val="22"/>
          <w:szCs w:val="22"/>
        </w:rPr>
        <w:t>Šalis atleidžiama nuo atsakomybės už Sutarties neįvykdymą dėl nenugalimos jėgos (</w:t>
      </w:r>
      <w:r w:rsidRPr="00F9163D">
        <w:rPr>
          <w:rFonts w:ascii="Arial" w:hAnsi="Arial" w:cs="Arial"/>
          <w:i/>
          <w:sz w:val="22"/>
          <w:szCs w:val="22"/>
        </w:rPr>
        <w:t>force majeure</w:t>
      </w:r>
      <w:r w:rsidRPr="00F9163D">
        <w:rPr>
          <w:rFonts w:ascii="Arial" w:hAnsi="Arial" w:cs="Arial"/>
          <w:sz w:val="22"/>
          <w:szCs w:val="22"/>
        </w:rPr>
        <w:t>). Nenugalima jėga (</w:t>
      </w:r>
      <w:r w:rsidRPr="00F9163D">
        <w:rPr>
          <w:rFonts w:ascii="Arial" w:hAnsi="Arial" w:cs="Arial"/>
          <w:i/>
          <w:sz w:val="22"/>
          <w:szCs w:val="22"/>
        </w:rPr>
        <w:t>force majeure</w:t>
      </w:r>
      <w:r w:rsidRPr="00F9163D">
        <w:rPr>
          <w:rFonts w:ascii="Arial" w:hAnsi="Arial" w:cs="Arial"/>
          <w:sz w:val="22"/>
          <w:szCs w:val="22"/>
        </w:rPr>
        <w:t>) nelaikoma tai, kad Šalis neturi finansinių lėšų, reikalingų savo įsipareigojimams pagal šią Sutartį tinkamai vykdyti, Šaliai nesuteikiama paskola, būtina Žemės sklypo įsigijimui finansuoti, arba Šalies kontrahentai pažeidžia savo prievoles.</w:t>
      </w:r>
    </w:p>
    <w:p w14:paraId="7409677A" w14:textId="77777777" w:rsidR="008135A5" w:rsidRPr="00F9163D" w:rsidRDefault="008135A5" w:rsidP="008C25DD">
      <w:pPr>
        <w:spacing w:before="120"/>
        <w:jc w:val="both"/>
        <w:rPr>
          <w:rFonts w:ascii="Arial" w:hAnsi="Arial" w:cs="Arial"/>
          <w:sz w:val="22"/>
          <w:szCs w:val="22"/>
        </w:rPr>
      </w:pPr>
    </w:p>
    <w:p w14:paraId="27D3A6B6" w14:textId="77777777" w:rsidR="008135A5" w:rsidRPr="00F9163D" w:rsidRDefault="008135A5" w:rsidP="008C25DD">
      <w:pPr>
        <w:numPr>
          <w:ilvl w:val="0"/>
          <w:numId w:val="2"/>
        </w:numPr>
        <w:spacing w:before="120"/>
        <w:jc w:val="both"/>
        <w:rPr>
          <w:rFonts w:ascii="Arial" w:hAnsi="Arial" w:cs="Arial"/>
          <w:b/>
          <w:sz w:val="22"/>
          <w:szCs w:val="22"/>
        </w:rPr>
      </w:pPr>
      <w:r w:rsidRPr="00F9163D">
        <w:rPr>
          <w:rFonts w:ascii="Arial" w:hAnsi="Arial" w:cs="Arial"/>
          <w:b/>
          <w:sz w:val="22"/>
          <w:szCs w:val="22"/>
        </w:rPr>
        <w:t>Sutarties galiojimas, pakeitimas, nutraukimas ir registravimas</w:t>
      </w:r>
    </w:p>
    <w:p w14:paraId="7DAF6376" w14:textId="77777777" w:rsidR="008135A5" w:rsidRPr="00F9163D" w:rsidRDefault="008135A5" w:rsidP="008C25DD">
      <w:pPr>
        <w:pStyle w:val="Pagrindinistekstas2"/>
        <w:numPr>
          <w:ilvl w:val="1"/>
          <w:numId w:val="2"/>
        </w:numPr>
        <w:spacing w:before="120" w:after="0" w:line="240" w:lineRule="auto"/>
        <w:jc w:val="both"/>
        <w:rPr>
          <w:rFonts w:ascii="Arial" w:hAnsi="Arial" w:cs="Arial"/>
          <w:sz w:val="22"/>
          <w:szCs w:val="22"/>
        </w:rPr>
      </w:pPr>
      <w:r w:rsidRPr="00F9163D">
        <w:rPr>
          <w:rFonts w:ascii="Arial" w:hAnsi="Arial" w:cs="Arial"/>
          <w:sz w:val="22"/>
          <w:szCs w:val="22"/>
        </w:rPr>
        <w:t>Ši Sutartis įsigalioja ją pasirašius Šalims ir patvirtinus notarui.</w:t>
      </w:r>
    </w:p>
    <w:p w14:paraId="4C87B3C8" w14:textId="77777777" w:rsidR="008135A5" w:rsidRPr="00F9163D" w:rsidRDefault="008135A5" w:rsidP="008C25DD">
      <w:pPr>
        <w:pStyle w:val="Pagrindinistekstas2"/>
        <w:numPr>
          <w:ilvl w:val="1"/>
          <w:numId w:val="2"/>
        </w:numPr>
        <w:spacing w:before="120" w:after="0" w:line="240" w:lineRule="auto"/>
        <w:jc w:val="both"/>
        <w:rPr>
          <w:rFonts w:ascii="Arial" w:hAnsi="Arial" w:cs="Arial"/>
          <w:sz w:val="22"/>
          <w:szCs w:val="22"/>
        </w:rPr>
      </w:pPr>
      <w:r w:rsidRPr="00F9163D">
        <w:rPr>
          <w:rFonts w:ascii="Arial" w:hAnsi="Arial" w:cs="Arial"/>
          <w:sz w:val="22"/>
          <w:szCs w:val="22"/>
        </w:rPr>
        <w:t>Ši Sutartis pakeičia bet kuriuos ankstesnius tiek žodinius, tiek rašytinius Šalių susitarimus, tiesiogiai ar netiesiogiai susijusius su Žemės sklypo pardavimu.</w:t>
      </w:r>
    </w:p>
    <w:p w14:paraId="0D08DAB3" w14:textId="77777777" w:rsidR="008135A5" w:rsidRPr="00F9163D" w:rsidRDefault="008135A5" w:rsidP="008C25DD">
      <w:pPr>
        <w:pStyle w:val="Pagrindinistekstas2"/>
        <w:numPr>
          <w:ilvl w:val="1"/>
          <w:numId w:val="2"/>
        </w:numPr>
        <w:spacing w:before="120" w:after="0" w:line="240" w:lineRule="auto"/>
        <w:jc w:val="both"/>
        <w:rPr>
          <w:rFonts w:ascii="Arial" w:hAnsi="Arial" w:cs="Arial"/>
          <w:sz w:val="22"/>
          <w:szCs w:val="22"/>
        </w:rPr>
      </w:pPr>
      <w:r w:rsidRPr="00F9163D">
        <w:rPr>
          <w:rFonts w:ascii="Arial" w:hAnsi="Arial" w:cs="Arial"/>
          <w:sz w:val="22"/>
          <w:szCs w:val="22"/>
        </w:rPr>
        <w:t>Ši Sutartis gali būti pakeista ar papildyta, tik laikantis įstatymo nustatytos notarinės formos.</w:t>
      </w:r>
    </w:p>
    <w:p w14:paraId="27BAACBE" w14:textId="77777777" w:rsidR="008135A5" w:rsidRPr="00F9163D" w:rsidRDefault="008135A5" w:rsidP="008C25DD">
      <w:pPr>
        <w:pStyle w:val="Pagrindinistekstas2"/>
        <w:numPr>
          <w:ilvl w:val="1"/>
          <w:numId w:val="2"/>
        </w:numPr>
        <w:spacing w:before="120" w:after="0" w:line="240" w:lineRule="auto"/>
        <w:jc w:val="both"/>
        <w:rPr>
          <w:rFonts w:ascii="Arial" w:hAnsi="Arial" w:cs="Arial"/>
          <w:sz w:val="22"/>
          <w:szCs w:val="22"/>
        </w:rPr>
      </w:pPr>
      <w:r w:rsidRPr="00F9163D">
        <w:rPr>
          <w:rFonts w:ascii="Arial" w:hAnsi="Arial" w:cs="Arial"/>
          <w:sz w:val="22"/>
          <w:szCs w:val="22"/>
        </w:rPr>
        <w:t>Ši Sutartis gali būti nutraukta Sutartyje ir įstatymuose numatytais atvejais.</w:t>
      </w:r>
    </w:p>
    <w:p w14:paraId="3F81B2D7" w14:textId="77777777" w:rsidR="008135A5" w:rsidRPr="00F9163D" w:rsidRDefault="008135A5" w:rsidP="008C25DD">
      <w:pPr>
        <w:pStyle w:val="Pagrindinistekstas2"/>
        <w:numPr>
          <w:ilvl w:val="1"/>
          <w:numId w:val="2"/>
        </w:numPr>
        <w:spacing w:before="120" w:after="0" w:line="240" w:lineRule="auto"/>
        <w:jc w:val="both"/>
        <w:rPr>
          <w:rFonts w:ascii="Arial" w:hAnsi="Arial" w:cs="Arial"/>
          <w:sz w:val="22"/>
          <w:szCs w:val="22"/>
        </w:rPr>
      </w:pPr>
      <w:r w:rsidRPr="00F9163D">
        <w:rPr>
          <w:rFonts w:ascii="Arial" w:hAnsi="Arial" w:cs="Arial"/>
          <w:sz w:val="22"/>
          <w:szCs w:val="22"/>
        </w:rPr>
        <w:t xml:space="preserve">Prieš trečiuosius asmenis ši Sutartis gali būti panaudota ir teisines pasekmes jiems sukelia tik tuo atveju, jei ji įstatymų nustatyta tvarka yra įregistruota viešajame registre. Ši Sutartis registruotina valstybės įmonėje Registrų centre. Šalių susitarimu šią Sutartį įregistruoti valstybės įmonėje Registrų centre įsipareigoja Pirkėjas per </w:t>
      </w:r>
      <w:r w:rsidR="00E83C14" w:rsidRPr="00F9163D">
        <w:rPr>
          <w:rFonts w:ascii="Arial" w:hAnsi="Arial" w:cs="Arial"/>
          <w:sz w:val="22"/>
          <w:szCs w:val="22"/>
        </w:rPr>
        <w:t>[</w:t>
      </w:r>
      <w:r w:rsidRPr="00F9163D">
        <w:rPr>
          <w:rFonts w:ascii="Arial" w:hAnsi="Arial" w:cs="Arial"/>
          <w:b/>
          <w:sz w:val="22"/>
          <w:szCs w:val="22"/>
        </w:rPr>
        <w:t>terminas</w:t>
      </w:r>
      <w:r w:rsidR="00E83C14" w:rsidRPr="00F9163D">
        <w:rPr>
          <w:rFonts w:ascii="Arial" w:hAnsi="Arial" w:cs="Arial"/>
          <w:sz w:val="22"/>
          <w:szCs w:val="22"/>
        </w:rPr>
        <w:t>]</w:t>
      </w:r>
      <w:r w:rsidRPr="00F9163D">
        <w:rPr>
          <w:rFonts w:ascii="Arial" w:hAnsi="Arial" w:cs="Arial"/>
          <w:sz w:val="22"/>
          <w:szCs w:val="22"/>
        </w:rPr>
        <w:t xml:space="preserve"> kalendorines dienas po šios Sutarties pasirašymo. </w:t>
      </w:r>
    </w:p>
    <w:p w14:paraId="6DB6B653" w14:textId="77777777" w:rsidR="008135A5" w:rsidRPr="00F9163D" w:rsidRDefault="008135A5" w:rsidP="008C25DD">
      <w:pPr>
        <w:pStyle w:val="Pagrindinistekstas"/>
        <w:spacing w:before="120"/>
        <w:rPr>
          <w:rFonts w:ascii="Arial" w:hAnsi="Arial" w:cs="Arial"/>
          <w:sz w:val="22"/>
          <w:szCs w:val="22"/>
          <w:lang w:val="lt-LT"/>
        </w:rPr>
      </w:pPr>
    </w:p>
    <w:p w14:paraId="157D6E4A" w14:textId="77777777" w:rsidR="008135A5" w:rsidRPr="00F9163D" w:rsidRDefault="008135A5" w:rsidP="008C25DD">
      <w:pPr>
        <w:numPr>
          <w:ilvl w:val="0"/>
          <w:numId w:val="2"/>
        </w:numPr>
        <w:spacing w:before="120"/>
        <w:jc w:val="both"/>
        <w:rPr>
          <w:rFonts w:ascii="Arial" w:hAnsi="Arial" w:cs="Arial"/>
          <w:b/>
          <w:sz w:val="22"/>
          <w:szCs w:val="22"/>
        </w:rPr>
      </w:pPr>
      <w:r w:rsidRPr="00F9163D">
        <w:rPr>
          <w:rFonts w:ascii="Arial" w:hAnsi="Arial" w:cs="Arial"/>
          <w:b/>
          <w:sz w:val="22"/>
          <w:szCs w:val="22"/>
        </w:rPr>
        <w:t>Baigiamosios nuostatos</w:t>
      </w:r>
    </w:p>
    <w:p w14:paraId="07FCC229" w14:textId="77777777" w:rsidR="008135A5" w:rsidRPr="00F9163D" w:rsidRDefault="008135A5" w:rsidP="008C25DD">
      <w:pPr>
        <w:numPr>
          <w:ilvl w:val="1"/>
          <w:numId w:val="2"/>
        </w:numPr>
        <w:spacing w:before="120"/>
        <w:jc w:val="both"/>
        <w:rPr>
          <w:rFonts w:ascii="Arial" w:hAnsi="Arial" w:cs="Arial"/>
          <w:sz w:val="22"/>
          <w:szCs w:val="22"/>
        </w:rPr>
      </w:pPr>
      <w:r w:rsidRPr="00F9163D">
        <w:rPr>
          <w:rFonts w:ascii="Arial" w:hAnsi="Arial" w:cs="Arial"/>
          <w:sz w:val="22"/>
          <w:szCs w:val="22"/>
        </w:rPr>
        <w:t>Visa informacija, esanti šioje Sutartyje ar su ja susijusi, bus laikoma konfidencialia ir negali būti atskleista tretiesiems asmenims, išskyrus atvejus, kai toks atskleidimas yra privalomas pagal teisės aktus arba būtinas, siekiant tinkamai įvykdyti įsipareigojimus pagal šią Sutartį.</w:t>
      </w:r>
    </w:p>
    <w:p w14:paraId="06B157FE" w14:textId="77777777" w:rsidR="008135A5" w:rsidRPr="00F9163D" w:rsidRDefault="008135A5" w:rsidP="008C25DD">
      <w:pPr>
        <w:numPr>
          <w:ilvl w:val="1"/>
          <w:numId w:val="2"/>
        </w:numPr>
        <w:spacing w:before="120"/>
        <w:jc w:val="both"/>
        <w:rPr>
          <w:rFonts w:ascii="Arial" w:hAnsi="Arial" w:cs="Arial"/>
          <w:sz w:val="22"/>
          <w:szCs w:val="22"/>
        </w:rPr>
      </w:pPr>
      <w:r w:rsidRPr="00F9163D">
        <w:rPr>
          <w:rFonts w:ascii="Arial" w:hAnsi="Arial" w:cs="Arial"/>
          <w:sz w:val="22"/>
          <w:szCs w:val="22"/>
        </w:rPr>
        <w:t>Visi pranešimai, susiję su šia Sutartimi, turi būti siunčiami rašytine forma faksu, paštu arba įteikiami pasirašytinai šios Sutarties 7.10. punkte nurodytais adresais ar fakso numeriais.</w:t>
      </w:r>
    </w:p>
    <w:p w14:paraId="5C896E7C" w14:textId="77777777" w:rsidR="008135A5" w:rsidRPr="00F9163D" w:rsidRDefault="008135A5" w:rsidP="008C25DD">
      <w:pPr>
        <w:numPr>
          <w:ilvl w:val="1"/>
          <w:numId w:val="2"/>
        </w:numPr>
        <w:spacing w:before="120"/>
        <w:jc w:val="both"/>
        <w:rPr>
          <w:rFonts w:ascii="Arial" w:hAnsi="Arial" w:cs="Arial"/>
          <w:sz w:val="22"/>
          <w:szCs w:val="22"/>
        </w:rPr>
      </w:pPr>
      <w:r w:rsidRPr="00F9163D">
        <w:rPr>
          <w:rFonts w:ascii="Arial" w:hAnsi="Arial" w:cs="Arial"/>
          <w:sz w:val="22"/>
          <w:szCs w:val="22"/>
        </w:rPr>
        <w:t>Vienos Šalies pranešimai ir kita korespondencija yra laikomi kitos Šalies gautais:</w:t>
      </w:r>
    </w:p>
    <w:p w14:paraId="1F606244" w14:textId="77777777" w:rsidR="008135A5" w:rsidRPr="00F9163D" w:rsidRDefault="008135A5" w:rsidP="008C25DD">
      <w:pPr>
        <w:numPr>
          <w:ilvl w:val="2"/>
          <w:numId w:val="2"/>
        </w:numPr>
        <w:spacing w:before="120"/>
        <w:jc w:val="both"/>
        <w:rPr>
          <w:rFonts w:ascii="Arial" w:hAnsi="Arial" w:cs="Arial"/>
          <w:sz w:val="22"/>
          <w:szCs w:val="22"/>
        </w:rPr>
      </w:pPr>
      <w:r w:rsidRPr="00F9163D">
        <w:rPr>
          <w:rFonts w:ascii="Arial" w:hAnsi="Arial" w:cs="Arial"/>
          <w:sz w:val="22"/>
          <w:szCs w:val="22"/>
        </w:rPr>
        <w:t>įteikimo dieną, jeigu įteikta pasirašytinai;</w:t>
      </w:r>
    </w:p>
    <w:p w14:paraId="4FA68EAA" w14:textId="77777777" w:rsidR="008135A5" w:rsidRPr="00F9163D" w:rsidRDefault="008135A5" w:rsidP="008C25DD">
      <w:pPr>
        <w:numPr>
          <w:ilvl w:val="2"/>
          <w:numId w:val="2"/>
        </w:numPr>
        <w:spacing w:before="120"/>
        <w:jc w:val="both"/>
        <w:rPr>
          <w:rFonts w:ascii="Arial" w:hAnsi="Arial" w:cs="Arial"/>
          <w:sz w:val="22"/>
          <w:szCs w:val="22"/>
        </w:rPr>
      </w:pPr>
      <w:r w:rsidRPr="00F9163D">
        <w:rPr>
          <w:rFonts w:ascii="Arial" w:hAnsi="Arial" w:cs="Arial"/>
          <w:sz w:val="22"/>
          <w:szCs w:val="22"/>
        </w:rPr>
        <w:t>kitą dieną po išsiuntimo, jeigu siųsta registruotu paštu;</w:t>
      </w:r>
    </w:p>
    <w:p w14:paraId="43BBDFEE" w14:textId="77777777" w:rsidR="008135A5" w:rsidRPr="00F9163D" w:rsidRDefault="008135A5" w:rsidP="008C25DD">
      <w:pPr>
        <w:numPr>
          <w:ilvl w:val="2"/>
          <w:numId w:val="2"/>
        </w:numPr>
        <w:spacing w:before="120"/>
        <w:jc w:val="both"/>
        <w:rPr>
          <w:rFonts w:ascii="Arial" w:hAnsi="Arial" w:cs="Arial"/>
          <w:sz w:val="22"/>
          <w:szCs w:val="22"/>
        </w:rPr>
      </w:pPr>
      <w:r w:rsidRPr="00F9163D">
        <w:rPr>
          <w:rFonts w:ascii="Arial" w:hAnsi="Arial" w:cs="Arial"/>
          <w:sz w:val="22"/>
          <w:szCs w:val="22"/>
        </w:rPr>
        <w:t xml:space="preserve">išsiuntimo dieną, jeigu išsiųsta faksu iki </w:t>
      </w:r>
      <w:r w:rsidR="00E83C14" w:rsidRPr="00F9163D">
        <w:rPr>
          <w:rFonts w:ascii="Arial" w:hAnsi="Arial" w:cs="Arial"/>
          <w:sz w:val="22"/>
          <w:szCs w:val="22"/>
        </w:rPr>
        <w:t>[</w:t>
      </w:r>
      <w:r w:rsidRPr="00F9163D">
        <w:rPr>
          <w:rFonts w:ascii="Arial" w:hAnsi="Arial" w:cs="Arial"/>
          <w:b/>
          <w:sz w:val="22"/>
          <w:szCs w:val="22"/>
        </w:rPr>
        <w:t>valanda</w:t>
      </w:r>
      <w:r w:rsidR="00E83C14" w:rsidRPr="00F9163D">
        <w:rPr>
          <w:rFonts w:ascii="Arial" w:hAnsi="Arial" w:cs="Arial"/>
          <w:sz w:val="22"/>
          <w:szCs w:val="22"/>
        </w:rPr>
        <w:t>]</w:t>
      </w:r>
      <w:r w:rsidRPr="00F9163D">
        <w:rPr>
          <w:rFonts w:ascii="Arial" w:hAnsi="Arial" w:cs="Arial"/>
          <w:sz w:val="22"/>
          <w:szCs w:val="22"/>
        </w:rPr>
        <w:t xml:space="preserve"> val. </w:t>
      </w:r>
      <w:r w:rsidR="00E83C14" w:rsidRPr="00F9163D">
        <w:rPr>
          <w:rFonts w:ascii="Arial" w:hAnsi="Arial" w:cs="Arial"/>
          <w:sz w:val="22"/>
          <w:szCs w:val="22"/>
        </w:rPr>
        <w:t>[</w:t>
      </w:r>
      <w:r w:rsidRPr="00F9163D">
        <w:rPr>
          <w:rFonts w:ascii="Arial" w:hAnsi="Arial" w:cs="Arial"/>
          <w:b/>
          <w:sz w:val="22"/>
          <w:szCs w:val="22"/>
        </w:rPr>
        <w:t>minutės</w:t>
      </w:r>
      <w:r w:rsidR="00E83C14" w:rsidRPr="00F9163D">
        <w:rPr>
          <w:rFonts w:ascii="Arial" w:hAnsi="Arial" w:cs="Arial"/>
          <w:sz w:val="22"/>
          <w:szCs w:val="22"/>
        </w:rPr>
        <w:t>]</w:t>
      </w:r>
      <w:r w:rsidRPr="00F9163D">
        <w:rPr>
          <w:rFonts w:ascii="Arial" w:hAnsi="Arial" w:cs="Arial"/>
          <w:sz w:val="22"/>
          <w:szCs w:val="22"/>
        </w:rPr>
        <w:t xml:space="preserve"> min.; </w:t>
      </w:r>
    </w:p>
    <w:p w14:paraId="198A94F1" w14:textId="77777777" w:rsidR="008135A5" w:rsidRPr="00F9163D" w:rsidRDefault="008135A5" w:rsidP="008C25DD">
      <w:pPr>
        <w:numPr>
          <w:ilvl w:val="2"/>
          <w:numId w:val="2"/>
        </w:numPr>
        <w:spacing w:before="120"/>
        <w:jc w:val="both"/>
        <w:rPr>
          <w:rFonts w:ascii="Arial" w:hAnsi="Arial" w:cs="Arial"/>
          <w:sz w:val="22"/>
          <w:szCs w:val="22"/>
        </w:rPr>
      </w:pPr>
      <w:r w:rsidRPr="00F9163D">
        <w:rPr>
          <w:rFonts w:ascii="Arial" w:hAnsi="Arial" w:cs="Arial"/>
          <w:sz w:val="22"/>
          <w:szCs w:val="22"/>
        </w:rPr>
        <w:t xml:space="preserve">kitą dieną po išsiuntimo, jeigu išsiųsta faksu vėliau nei </w:t>
      </w:r>
      <w:r w:rsidR="00E83C14" w:rsidRPr="00F9163D">
        <w:rPr>
          <w:rFonts w:ascii="Arial" w:hAnsi="Arial" w:cs="Arial"/>
          <w:sz w:val="22"/>
          <w:szCs w:val="22"/>
        </w:rPr>
        <w:t>[</w:t>
      </w:r>
      <w:r w:rsidRPr="00F9163D">
        <w:rPr>
          <w:rFonts w:ascii="Arial" w:hAnsi="Arial" w:cs="Arial"/>
          <w:b/>
          <w:sz w:val="22"/>
          <w:szCs w:val="22"/>
        </w:rPr>
        <w:t>valanda</w:t>
      </w:r>
      <w:r w:rsidR="00E83C14" w:rsidRPr="00F9163D">
        <w:rPr>
          <w:rFonts w:ascii="Arial" w:hAnsi="Arial" w:cs="Arial"/>
          <w:sz w:val="22"/>
          <w:szCs w:val="22"/>
        </w:rPr>
        <w:t>]</w:t>
      </w:r>
      <w:r w:rsidRPr="00F9163D">
        <w:rPr>
          <w:rFonts w:ascii="Arial" w:hAnsi="Arial" w:cs="Arial"/>
          <w:sz w:val="22"/>
          <w:szCs w:val="22"/>
        </w:rPr>
        <w:t xml:space="preserve"> val. </w:t>
      </w:r>
      <w:r w:rsidR="00E83C14" w:rsidRPr="00F9163D">
        <w:rPr>
          <w:rFonts w:ascii="Arial" w:hAnsi="Arial" w:cs="Arial"/>
          <w:sz w:val="22"/>
          <w:szCs w:val="22"/>
        </w:rPr>
        <w:t>[</w:t>
      </w:r>
      <w:r w:rsidRPr="00F9163D">
        <w:rPr>
          <w:rFonts w:ascii="Arial" w:hAnsi="Arial" w:cs="Arial"/>
          <w:b/>
          <w:sz w:val="22"/>
          <w:szCs w:val="22"/>
        </w:rPr>
        <w:t>minutės</w:t>
      </w:r>
      <w:r w:rsidR="00E83C14" w:rsidRPr="00F9163D">
        <w:rPr>
          <w:rFonts w:ascii="Arial" w:hAnsi="Arial" w:cs="Arial"/>
          <w:sz w:val="22"/>
          <w:szCs w:val="22"/>
        </w:rPr>
        <w:t>]</w:t>
      </w:r>
      <w:r w:rsidRPr="00F9163D">
        <w:rPr>
          <w:rFonts w:ascii="Arial" w:hAnsi="Arial" w:cs="Arial"/>
          <w:sz w:val="22"/>
          <w:szCs w:val="22"/>
        </w:rPr>
        <w:t xml:space="preserve"> min.</w:t>
      </w:r>
    </w:p>
    <w:p w14:paraId="74808F1B" w14:textId="77777777" w:rsidR="008135A5" w:rsidRPr="00F9163D" w:rsidRDefault="008135A5" w:rsidP="008C25DD">
      <w:pPr>
        <w:numPr>
          <w:ilvl w:val="1"/>
          <w:numId w:val="2"/>
        </w:numPr>
        <w:spacing w:before="120"/>
        <w:jc w:val="both"/>
        <w:rPr>
          <w:rFonts w:ascii="Arial" w:hAnsi="Arial" w:cs="Arial"/>
          <w:sz w:val="22"/>
          <w:szCs w:val="22"/>
        </w:rPr>
      </w:pPr>
      <w:r w:rsidRPr="00F9163D">
        <w:rPr>
          <w:rFonts w:ascii="Arial" w:hAnsi="Arial" w:cs="Arial"/>
          <w:sz w:val="22"/>
          <w:szCs w:val="22"/>
        </w:rPr>
        <w:t xml:space="preserve">Apie savo rekvizitų pasikeitimą Šalis privalo iš anksto pranešti kitai Šaliai raštu. Visi pranešimai (dokumentai), kuriuos viena Šalis išsiunčia kitai Šaliai iki gaudama pranešimą apie pastarosios adreso pasikeitimą, laikomi tai Šaliai tinkamai įteiktais. </w:t>
      </w:r>
    </w:p>
    <w:p w14:paraId="02FEE970" w14:textId="77777777" w:rsidR="008135A5" w:rsidRPr="00F9163D" w:rsidRDefault="008135A5" w:rsidP="008C25DD">
      <w:pPr>
        <w:numPr>
          <w:ilvl w:val="1"/>
          <w:numId w:val="2"/>
        </w:numPr>
        <w:spacing w:before="120"/>
        <w:jc w:val="both"/>
        <w:rPr>
          <w:rFonts w:ascii="Arial" w:hAnsi="Arial" w:cs="Arial"/>
          <w:sz w:val="22"/>
          <w:szCs w:val="22"/>
        </w:rPr>
      </w:pPr>
      <w:r w:rsidRPr="00F9163D">
        <w:rPr>
          <w:rFonts w:ascii="Arial" w:hAnsi="Arial" w:cs="Arial"/>
          <w:sz w:val="22"/>
          <w:szCs w:val="22"/>
        </w:rPr>
        <w:t>Šiai Sutarčiai, jos vykdymui ir aiškinimui taikoma Lietuvos Respublikos teisė.</w:t>
      </w:r>
    </w:p>
    <w:p w14:paraId="084E0D16" w14:textId="77777777" w:rsidR="008135A5" w:rsidRPr="00F9163D" w:rsidRDefault="008135A5" w:rsidP="008C25DD">
      <w:pPr>
        <w:pStyle w:val="Pagrindinistekstas"/>
        <w:numPr>
          <w:ilvl w:val="1"/>
          <w:numId w:val="2"/>
        </w:numPr>
        <w:tabs>
          <w:tab w:val="left" w:pos="720"/>
        </w:tabs>
        <w:spacing w:before="120"/>
        <w:rPr>
          <w:rFonts w:ascii="Arial" w:hAnsi="Arial" w:cs="Arial"/>
          <w:sz w:val="22"/>
          <w:szCs w:val="22"/>
          <w:lang w:val="fi-FI"/>
        </w:rPr>
      </w:pPr>
      <w:r w:rsidRPr="00F9163D">
        <w:rPr>
          <w:rFonts w:ascii="Arial" w:hAnsi="Arial" w:cs="Arial"/>
          <w:sz w:val="22"/>
          <w:szCs w:val="22"/>
          <w:lang w:val="fi-FI"/>
        </w:rPr>
        <w:t xml:space="preserve">Šalys susitaria, kad kiekvienas ginčas, kylantis dėl šios Sutarties ar su ja susijęs, turi būti sprendžiamas derybų keliu. Jeigu ginčo nepavyksta išspręsti derybų keliu, jis perduodamas spręsti Lietuvos Respublikos įstatymų nustatyta tvarka. </w:t>
      </w:r>
    </w:p>
    <w:p w14:paraId="3558BC98" w14:textId="77777777" w:rsidR="008135A5" w:rsidRPr="00F9163D" w:rsidRDefault="008135A5" w:rsidP="008C25DD">
      <w:pPr>
        <w:numPr>
          <w:ilvl w:val="1"/>
          <w:numId w:val="2"/>
        </w:numPr>
        <w:spacing w:before="120"/>
        <w:jc w:val="both"/>
        <w:rPr>
          <w:rFonts w:ascii="Arial" w:hAnsi="Arial" w:cs="Arial"/>
          <w:sz w:val="22"/>
          <w:szCs w:val="22"/>
        </w:rPr>
      </w:pPr>
      <w:r w:rsidRPr="00F9163D">
        <w:rPr>
          <w:rFonts w:ascii="Arial" w:hAnsi="Arial" w:cs="Arial"/>
          <w:sz w:val="22"/>
          <w:szCs w:val="22"/>
        </w:rPr>
        <w:t>Sutarties notarinio patvirtinimo išlaidas Šalys apmoka lygiomis dalimis.</w:t>
      </w:r>
    </w:p>
    <w:p w14:paraId="2847D526" w14:textId="77777777" w:rsidR="008135A5" w:rsidRPr="00F9163D" w:rsidRDefault="008135A5" w:rsidP="008C25DD">
      <w:pPr>
        <w:numPr>
          <w:ilvl w:val="1"/>
          <w:numId w:val="2"/>
        </w:numPr>
        <w:spacing w:before="120"/>
        <w:jc w:val="both"/>
        <w:rPr>
          <w:rFonts w:ascii="Arial" w:hAnsi="Arial" w:cs="Arial"/>
          <w:sz w:val="22"/>
          <w:szCs w:val="22"/>
        </w:rPr>
      </w:pPr>
      <w:r w:rsidRPr="00F9163D">
        <w:rPr>
          <w:rFonts w:ascii="Arial" w:hAnsi="Arial" w:cs="Arial"/>
          <w:sz w:val="22"/>
          <w:szCs w:val="22"/>
        </w:rPr>
        <w:lastRenderedPageBreak/>
        <w:t xml:space="preserve">Ši Sutartis sudaryta </w:t>
      </w:r>
      <w:r w:rsidR="00E83C14" w:rsidRPr="00F9163D">
        <w:rPr>
          <w:rFonts w:ascii="Arial" w:hAnsi="Arial" w:cs="Arial"/>
          <w:sz w:val="22"/>
          <w:szCs w:val="22"/>
        </w:rPr>
        <w:t>[</w:t>
      </w:r>
      <w:r w:rsidRPr="00F9163D">
        <w:rPr>
          <w:rFonts w:ascii="Arial" w:hAnsi="Arial" w:cs="Arial"/>
          <w:b/>
          <w:sz w:val="22"/>
          <w:szCs w:val="22"/>
        </w:rPr>
        <w:t>egzempliorių skaičius</w:t>
      </w:r>
      <w:r w:rsidR="00E83C14" w:rsidRPr="00F9163D">
        <w:rPr>
          <w:rFonts w:ascii="Arial" w:hAnsi="Arial" w:cs="Arial"/>
          <w:sz w:val="22"/>
          <w:szCs w:val="22"/>
        </w:rPr>
        <w:t>]</w:t>
      </w:r>
      <w:r w:rsidRPr="00F9163D">
        <w:rPr>
          <w:rFonts w:ascii="Arial" w:hAnsi="Arial" w:cs="Arial"/>
          <w:sz w:val="22"/>
          <w:szCs w:val="22"/>
        </w:rPr>
        <w:t xml:space="preserve"> vienodą teisinę galią turinčiais egzemplioriais, po vieną kiekvienai Šaliai, </w:t>
      </w:r>
      <w:r w:rsidR="00E83C14" w:rsidRPr="00F9163D">
        <w:rPr>
          <w:rFonts w:ascii="Arial" w:hAnsi="Arial" w:cs="Arial"/>
          <w:sz w:val="22"/>
          <w:szCs w:val="22"/>
        </w:rPr>
        <w:t>[</w:t>
      </w:r>
      <w:r w:rsidRPr="00F9163D">
        <w:rPr>
          <w:rFonts w:ascii="Arial" w:hAnsi="Arial" w:cs="Arial"/>
          <w:b/>
          <w:sz w:val="22"/>
          <w:szCs w:val="22"/>
        </w:rPr>
        <w:t>miestas</w:t>
      </w:r>
      <w:r w:rsidR="00E83C14" w:rsidRPr="00F9163D">
        <w:rPr>
          <w:rFonts w:ascii="Arial" w:hAnsi="Arial" w:cs="Arial"/>
          <w:sz w:val="22"/>
          <w:szCs w:val="22"/>
        </w:rPr>
        <w:t>]</w:t>
      </w:r>
      <w:r w:rsidRPr="00F9163D">
        <w:rPr>
          <w:rFonts w:ascii="Arial" w:hAnsi="Arial" w:cs="Arial"/>
          <w:sz w:val="22"/>
          <w:szCs w:val="22"/>
        </w:rPr>
        <w:t xml:space="preserve"> miesto </w:t>
      </w:r>
      <w:r w:rsidR="00E83C14" w:rsidRPr="00F9163D">
        <w:rPr>
          <w:rFonts w:ascii="Arial" w:hAnsi="Arial" w:cs="Arial"/>
          <w:sz w:val="22"/>
          <w:szCs w:val="22"/>
        </w:rPr>
        <w:t>[</w:t>
      </w:r>
      <w:r w:rsidRPr="00F9163D">
        <w:rPr>
          <w:rFonts w:ascii="Arial" w:hAnsi="Arial" w:cs="Arial"/>
          <w:b/>
          <w:sz w:val="22"/>
          <w:szCs w:val="22"/>
        </w:rPr>
        <w:t>notarų biuro numeris</w:t>
      </w:r>
      <w:r w:rsidR="00E83C14" w:rsidRPr="00F9163D">
        <w:rPr>
          <w:rFonts w:ascii="Arial" w:hAnsi="Arial" w:cs="Arial"/>
          <w:sz w:val="22"/>
          <w:szCs w:val="22"/>
        </w:rPr>
        <w:t>]</w:t>
      </w:r>
      <w:r w:rsidRPr="00F9163D">
        <w:rPr>
          <w:rFonts w:ascii="Arial" w:hAnsi="Arial" w:cs="Arial"/>
          <w:sz w:val="22"/>
          <w:szCs w:val="22"/>
        </w:rPr>
        <w:t xml:space="preserve">-ojo notarų biurui ir valstybės įmonei Registrų centrui. </w:t>
      </w:r>
    </w:p>
    <w:p w14:paraId="66C8D766" w14:textId="77777777" w:rsidR="008135A5" w:rsidRPr="00F9163D" w:rsidRDefault="008135A5" w:rsidP="008C25DD">
      <w:pPr>
        <w:widowControl w:val="0"/>
        <w:numPr>
          <w:ilvl w:val="1"/>
          <w:numId w:val="2"/>
        </w:numPr>
        <w:overflowPunct w:val="0"/>
        <w:autoSpaceDE w:val="0"/>
        <w:autoSpaceDN w:val="0"/>
        <w:adjustRightInd w:val="0"/>
        <w:spacing w:before="120"/>
        <w:jc w:val="both"/>
        <w:textAlignment w:val="baseline"/>
        <w:rPr>
          <w:rFonts w:ascii="Arial" w:hAnsi="Arial" w:cs="Arial"/>
          <w:sz w:val="22"/>
          <w:szCs w:val="22"/>
        </w:rPr>
      </w:pPr>
      <w:r w:rsidRPr="00F9163D">
        <w:rPr>
          <w:rFonts w:ascii="Arial" w:hAnsi="Arial" w:cs="Arial"/>
          <w:sz w:val="22"/>
          <w:szCs w:val="22"/>
        </w:rPr>
        <w:t>Prie Sutarties pridedamas Žemės sklypo planas, kuris laikomas neatskiriama šios Sutarties dalimi.</w:t>
      </w:r>
    </w:p>
    <w:p w14:paraId="41FC5C47" w14:textId="77777777" w:rsidR="008135A5" w:rsidRPr="00F9163D" w:rsidRDefault="008135A5" w:rsidP="008C25DD">
      <w:pPr>
        <w:numPr>
          <w:ilvl w:val="1"/>
          <w:numId w:val="2"/>
        </w:numPr>
        <w:spacing w:before="120"/>
        <w:jc w:val="both"/>
        <w:rPr>
          <w:rFonts w:ascii="Arial" w:hAnsi="Arial" w:cs="Arial"/>
          <w:sz w:val="22"/>
          <w:szCs w:val="22"/>
        </w:rPr>
      </w:pPr>
      <w:bookmarkStart w:id="9" w:name="_Ref58124505"/>
      <w:r w:rsidRPr="00F9163D">
        <w:rPr>
          <w:rFonts w:ascii="Arial" w:hAnsi="Arial" w:cs="Arial"/>
          <w:sz w:val="22"/>
          <w:szCs w:val="22"/>
        </w:rPr>
        <w:t>Šalių rekvizitai:</w:t>
      </w:r>
      <w:bookmarkEnd w:id="9"/>
    </w:p>
    <w:p w14:paraId="096CE776" w14:textId="77777777" w:rsidR="0094426D" w:rsidRPr="00F9163D" w:rsidRDefault="0094426D" w:rsidP="0094426D">
      <w:pPr>
        <w:jc w:val="both"/>
        <w:rPr>
          <w:rFonts w:ascii="Arial" w:hAnsi="Arial" w:cs="Arial"/>
          <w:sz w:val="22"/>
          <w:szCs w:val="22"/>
        </w:rPr>
      </w:pPr>
    </w:p>
    <w:p w14:paraId="31F86146" w14:textId="77777777" w:rsidR="0094426D" w:rsidRPr="00F9163D" w:rsidRDefault="0094426D" w:rsidP="0094426D">
      <w:pPr>
        <w:jc w:val="both"/>
        <w:rPr>
          <w:rFonts w:ascii="Arial" w:hAnsi="Arial" w:cs="Arial"/>
          <w:sz w:val="22"/>
          <w:szCs w:val="22"/>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500"/>
        <w:gridCol w:w="4500"/>
      </w:tblGrid>
      <w:tr w:rsidR="008135A5" w:rsidRPr="00F9163D" w14:paraId="31967E80" w14:textId="77777777">
        <w:tc>
          <w:tcPr>
            <w:tcW w:w="4500" w:type="dxa"/>
          </w:tcPr>
          <w:p w14:paraId="20B8983E" w14:textId="77777777" w:rsidR="008135A5" w:rsidRPr="00F9163D" w:rsidRDefault="008135A5" w:rsidP="0094426D">
            <w:pPr>
              <w:pStyle w:val="Antrat3"/>
              <w:spacing w:before="0" w:after="0"/>
              <w:rPr>
                <w:b w:val="0"/>
                <w:bCs w:val="0"/>
                <w:sz w:val="22"/>
                <w:szCs w:val="22"/>
                <w:u w:val="single"/>
              </w:rPr>
            </w:pPr>
            <w:r w:rsidRPr="00F9163D">
              <w:rPr>
                <w:b w:val="0"/>
                <w:bCs w:val="0"/>
                <w:sz w:val="22"/>
                <w:szCs w:val="22"/>
                <w:u w:val="single"/>
              </w:rPr>
              <w:t xml:space="preserve">Pardavėjas: </w:t>
            </w:r>
          </w:p>
          <w:p w14:paraId="64B545E2" w14:textId="77777777" w:rsidR="008135A5" w:rsidRPr="00F9163D" w:rsidRDefault="008135A5" w:rsidP="0094426D">
            <w:pPr>
              <w:rPr>
                <w:rFonts w:ascii="Arial" w:hAnsi="Arial" w:cs="Arial"/>
                <w:sz w:val="22"/>
                <w:szCs w:val="22"/>
              </w:rPr>
            </w:pPr>
          </w:p>
          <w:p w14:paraId="1946D442" w14:textId="77777777" w:rsidR="00F9163D" w:rsidRPr="00440A66" w:rsidRDefault="00F9163D" w:rsidP="00F9163D">
            <w:pPr>
              <w:jc w:val="both"/>
              <w:rPr>
                <w:rFonts w:ascii="Arial" w:hAnsi="Arial" w:cs="Arial"/>
                <w:i/>
                <w:iCs/>
                <w:sz w:val="22"/>
              </w:rPr>
            </w:pPr>
            <w:r w:rsidRPr="00440A66">
              <w:rPr>
                <w:rFonts w:ascii="Arial" w:hAnsi="Arial" w:cs="Arial"/>
                <w:i/>
                <w:iCs/>
                <w:sz w:val="22"/>
              </w:rPr>
              <w:t>Pavadinimas, kodas, PVM mokėtojo kodas, buveinės adresas.</w:t>
            </w:r>
          </w:p>
          <w:p w14:paraId="4D49A3B2" w14:textId="77777777" w:rsidR="00F9163D" w:rsidRPr="00F9163D" w:rsidRDefault="00F9163D" w:rsidP="00F9163D">
            <w:pPr>
              <w:pStyle w:val="Antrat3"/>
              <w:tabs>
                <w:tab w:val="left" w:pos="0"/>
              </w:tabs>
              <w:rPr>
                <w:b w:val="0"/>
                <w:i/>
                <w:iCs/>
                <w:sz w:val="22"/>
              </w:rPr>
            </w:pPr>
            <w:r w:rsidRPr="00F9163D">
              <w:rPr>
                <w:b w:val="0"/>
                <w:i/>
                <w:iCs/>
                <w:sz w:val="22"/>
              </w:rPr>
              <w:t>Kontaktinė informacija: telefono numeris, fakso numeris, elektroninio pašto adresas ir pan.</w:t>
            </w:r>
          </w:p>
          <w:p w14:paraId="1D19B497" w14:textId="77777777" w:rsidR="00F9163D" w:rsidRPr="00F9163D" w:rsidRDefault="00F9163D" w:rsidP="00F9163D">
            <w:pPr>
              <w:pStyle w:val="Antrat3"/>
              <w:tabs>
                <w:tab w:val="left" w:pos="0"/>
              </w:tabs>
              <w:rPr>
                <w:b w:val="0"/>
                <w:i/>
                <w:iCs/>
                <w:sz w:val="22"/>
              </w:rPr>
            </w:pPr>
            <w:r w:rsidRPr="00F9163D">
              <w:rPr>
                <w:b w:val="0"/>
                <w:i/>
                <w:iCs/>
                <w:sz w:val="22"/>
              </w:rPr>
              <w:t>Ir kita, jei reikia, informacija apie asmenį.</w:t>
            </w:r>
          </w:p>
          <w:p w14:paraId="7E31BEEC" w14:textId="77777777" w:rsidR="008135A5" w:rsidRPr="00F9163D" w:rsidRDefault="008135A5" w:rsidP="0094426D">
            <w:pPr>
              <w:rPr>
                <w:rFonts w:ascii="Arial" w:hAnsi="Arial" w:cs="Arial"/>
                <w:sz w:val="22"/>
                <w:szCs w:val="22"/>
              </w:rPr>
            </w:pPr>
          </w:p>
        </w:tc>
        <w:tc>
          <w:tcPr>
            <w:tcW w:w="4500" w:type="dxa"/>
          </w:tcPr>
          <w:p w14:paraId="55765B2B" w14:textId="77777777" w:rsidR="008135A5" w:rsidRPr="00F9163D" w:rsidRDefault="008135A5" w:rsidP="0094426D">
            <w:pPr>
              <w:pStyle w:val="Antrat3"/>
              <w:spacing w:before="0" w:after="0"/>
              <w:rPr>
                <w:b w:val="0"/>
                <w:bCs w:val="0"/>
                <w:sz w:val="22"/>
                <w:szCs w:val="22"/>
                <w:u w:val="single"/>
              </w:rPr>
            </w:pPr>
            <w:r w:rsidRPr="00F9163D">
              <w:rPr>
                <w:b w:val="0"/>
                <w:bCs w:val="0"/>
                <w:sz w:val="22"/>
                <w:szCs w:val="22"/>
                <w:u w:val="single"/>
              </w:rPr>
              <w:t>Pirkėjas:</w:t>
            </w:r>
          </w:p>
          <w:p w14:paraId="38946F24" w14:textId="77777777" w:rsidR="008135A5" w:rsidRPr="00F9163D" w:rsidRDefault="008135A5" w:rsidP="0094426D">
            <w:pPr>
              <w:rPr>
                <w:rFonts w:ascii="Arial" w:hAnsi="Arial" w:cs="Arial"/>
                <w:sz w:val="22"/>
                <w:szCs w:val="22"/>
              </w:rPr>
            </w:pPr>
          </w:p>
          <w:p w14:paraId="31788ED9" w14:textId="77777777" w:rsidR="00F9163D" w:rsidRPr="00440A66" w:rsidRDefault="00F9163D" w:rsidP="00F9163D">
            <w:pPr>
              <w:jc w:val="both"/>
              <w:rPr>
                <w:rFonts w:ascii="Arial" w:hAnsi="Arial" w:cs="Arial"/>
                <w:i/>
                <w:iCs/>
                <w:sz w:val="22"/>
              </w:rPr>
            </w:pPr>
            <w:r w:rsidRPr="00440A66">
              <w:rPr>
                <w:rFonts w:ascii="Arial" w:hAnsi="Arial" w:cs="Arial"/>
                <w:i/>
                <w:iCs/>
                <w:sz w:val="22"/>
              </w:rPr>
              <w:t>Pavadinimas, kodas, PVM mokėtojo kodas, buveinės adresas.</w:t>
            </w:r>
          </w:p>
          <w:p w14:paraId="790CDB58" w14:textId="77777777" w:rsidR="00F9163D" w:rsidRPr="00F9163D" w:rsidRDefault="00F9163D" w:rsidP="00F9163D">
            <w:pPr>
              <w:pStyle w:val="Antrat3"/>
              <w:tabs>
                <w:tab w:val="left" w:pos="0"/>
              </w:tabs>
              <w:rPr>
                <w:b w:val="0"/>
                <w:i/>
                <w:iCs/>
                <w:sz w:val="22"/>
              </w:rPr>
            </w:pPr>
            <w:r w:rsidRPr="00F9163D">
              <w:rPr>
                <w:b w:val="0"/>
                <w:i/>
                <w:iCs/>
                <w:sz w:val="22"/>
              </w:rPr>
              <w:t>Kontaktinė informacija: telefono numeris, fakso numeris, elektroninio pašto adresas ir pan.</w:t>
            </w:r>
          </w:p>
          <w:p w14:paraId="7D47A7DD" w14:textId="77777777" w:rsidR="00F9163D" w:rsidRPr="00440A66" w:rsidRDefault="00F9163D" w:rsidP="00F9163D">
            <w:pPr>
              <w:pStyle w:val="Antrat3"/>
              <w:tabs>
                <w:tab w:val="left" w:pos="0"/>
              </w:tabs>
              <w:rPr>
                <w:i/>
                <w:iCs/>
                <w:sz w:val="22"/>
              </w:rPr>
            </w:pPr>
            <w:r w:rsidRPr="00F9163D">
              <w:rPr>
                <w:b w:val="0"/>
                <w:i/>
                <w:iCs/>
                <w:sz w:val="22"/>
              </w:rPr>
              <w:t>Ir kita, jei reikia, informacija apie asmenį</w:t>
            </w:r>
            <w:r w:rsidRPr="00440A66">
              <w:rPr>
                <w:i/>
                <w:iCs/>
                <w:sz w:val="22"/>
              </w:rPr>
              <w:t>.</w:t>
            </w:r>
          </w:p>
          <w:p w14:paraId="40FFD4E0" w14:textId="77777777" w:rsidR="008135A5" w:rsidRPr="00F9163D" w:rsidRDefault="008135A5" w:rsidP="0094426D">
            <w:pPr>
              <w:jc w:val="both"/>
              <w:rPr>
                <w:rFonts w:ascii="Arial" w:hAnsi="Arial" w:cs="Arial"/>
                <w:sz w:val="22"/>
                <w:szCs w:val="22"/>
              </w:rPr>
            </w:pPr>
          </w:p>
        </w:tc>
      </w:tr>
    </w:tbl>
    <w:p w14:paraId="757FC844" w14:textId="77777777" w:rsidR="0094426D" w:rsidRPr="00F9163D" w:rsidRDefault="0094426D" w:rsidP="0094426D">
      <w:pPr>
        <w:jc w:val="both"/>
        <w:rPr>
          <w:rFonts w:ascii="Arial" w:hAnsi="Arial" w:cs="Arial"/>
          <w:b/>
          <w:bCs/>
          <w:sz w:val="22"/>
          <w:szCs w:val="22"/>
        </w:rPr>
      </w:pPr>
    </w:p>
    <w:p w14:paraId="4232DBC1" w14:textId="77777777" w:rsidR="0094426D" w:rsidRPr="00F9163D" w:rsidRDefault="0094426D" w:rsidP="0094426D">
      <w:pPr>
        <w:jc w:val="both"/>
        <w:rPr>
          <w:rFonts w:ascii="Arial" w:hAnsi="Arial" w:cs="Arial"/>
          <w:b/>
          <w:bCs/>
          <w:sz w:val="22"/>
          <w:szCs w:val="22"/>
        </w:rPr>
      </w:pPr>
    </w:p>
    <w:p w14:paraId="3425491D" w14:textId="77777777" w:rsidR="008135A5" w:rsidRPr="00F9163D" w:rsidRDefault="008135A5" w:rsidP="008C25DD">
      <w:pPr>
        <w:spacing w:before="120"/>
        <w:jc w:val="both"/>
        <w:rPr>
          <w:rFonts w:ascii="Arial" w:hAnsi="Arial" w:cs="Arial"/>
          <w:b/>
          <w:bCs/>
          <w:sz w:val="22"/>
          <w:szCs w:val="22"/>
        </w:rPr>
      </w:pPr>
      <w:r w:rsidRPr="00F9163D">
        <w:rPr>
          <w:rFonts w:ascii="Arial" w:hAnsi="Arial" w:cs="Arial"/>
          <w:b/>
          <w:bCs/>
          <w:sz w:val="22"/>
          <w:szCs w:val="22"/>
        </w:rPr>
        <w:t>Šalys šią Sutartį perskaitė, joms buvo išaiškintas Sutarties turinys ir pasekmės, Šalys Sutartį suprato ir, kaip visiškai atitinkančią jų valią ir ketinimus, pasirašė:</w:t>
      </w:r>
    </w:p>
    <w:p w14:paraId="1572BAC0" w14:textId="77777777" w:rsidR="008135A5" w:rsidRPr="00F9163D" w:rsidRDefault="008135A5" w:rsidP="008C25DD">
      <w:pPr>
        <w:spacing w:before="120"/>
        <w:jc w:val="both"/>
        <w:rPr>
          <w:rFonts w:ascii="Arial" w:hAnsi="Arial" w:cs="Arial"/>
          <w:b/>
          <w:bCs/>
          <w:sz w:val="22"/>
          <w:szCs w:val="22"/>
        </w:rPr>
      </w:pPr>
    </w:p>
    <w:p w14:paraId="6D7309BA" w14:textId="77777777" w:rsidR="008135A5" w:rsidRPr="00F9163D" w:rsidRDefault="008135A5" w:rsidP="008C25DD">
      <w:pPr>
        <w:spacing w:before="120"/>
        <w:jc w:val="both"/>
        <w:rPr>
          <w:rFonts w:ascii="Arial" w:hAnsi="Arial" w:cs="Arial"/>
          <w:b/>
          <w:bCs/>
          <w:sz w:val="22"/>
          <w:szCs w:val="22"/>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80"/>
        <w:gridCol w:w="4347"/>
      </w:tblGrid>
      <w:tr w:rsidR="008135A5" w:rsidRPr="00F9163D" w14:paraId="0FE318EC" w14:textId="77777777">
        <w:tc>
          <w:tcPr>
            <w:tcW w:w="4680" w:type="dxa"/>
          </w:tcPr>
          <w:p w14:paraId="71490453" w14:textId="77777777" w:rsidR="008135A5" w:rsidRPr="00F9163D" w:rsidRDefault="008135A5" w:rsidP="008C25DD">
            <w:pPr>
              <w:pStyle w:val="Antrat3"/>
              <w:spacing w:before="120" w:after="0"/>
              <w:rPr>
                <w:b w:val="0"/>
                <w:bCs w:val="0"/>
                <w:sz w:val="22"/>
                <w:szCs w:val="22"/>
                <w:u w:val="single"/>
              </w:rPr>
            </w:pPr>
            <w:r w:rsidRPr="00F9163D">
              <w:rPr>
                <w:b w:val="0"/>
                <w:bCs w:val="0"/>
                <w:sz w:val="22"/>
                <w:szCs w:val="22"/>
                <w:u w:val="single"/>
              </w:rPr>
              <w:t>Pardavėjas:</w:t>
            </w:r>
          </w:p>
          <w:p w14:paraId="1937E9C1" w14:textId="77777777" w:rsidR="008135A5" w:rsidRPr="00F9163D" w:rsidRDefault="008135A5" w:rsidP="008C25DD">
            <w:pPr>
              <w:spacing w:before="120"/>
              <w:rPr>
                <w:rFonts w:ascii="Arial" w:hAnsi="Arial" w:cs="Arial"/>
                <w:sz w:val="22"/>
                <w:szCs w:val="22"/>
              </w:rPr>
            </w:pPr>
          </w:p>
          <w:p w14:paraId="110F3F7F" w14:textId="77777777" w:rsidR="008135A5" w:rsidRPr="00F9163D" w:rsidRDefault="008135A5" w:rsidP="008C25DD">
            <w:pPr>
              <w:spacing w:before="120"/>
              <w:rPr>
                <w:rFonts w:ascii="Arial" w:hAnsi="Arial" w:cs="Arial"/>
                <w:sz w:val="22"/>
                <w:szCs w:val="22"/>
              </w:rPr>
            </w:pPr>
            <w:r w:rsidRPr="00F9163D">
              <w:rPr>
                <w:rFonts w:ascii="Arial" w:hAnsi="Arial" w:cs="Arial"/>
                <w:sz w:val="22"/>
                <w:szCs w:val="22"/>
              </w:rPr>
              <w:t>_______________________________</w:t>
            </w:r>
          </w:p>
          <w:p w14:paraId="1103AF53" w14:textId="77777777" w:rsidR="008135A5" w:rsidRPr="00F9163D" w:rsidRDefault="008135A5" w:rsidP="008C25DD">
            <w:pPr>
              <w:spacing w:before="120"/>
              <w:rPr>
                <w:rFonts w:ascii="Arial" w:hAnsi="Arial" w:cs="Arial"/>
                <w:sz w:val="22"/>
                <w:szCs w:val="22"/>
              </w:rPr>
            </w:pPr>
            <w:r w:rsidRPr="00F9163D">
              <w:rPr>
                <w:rFonts w:ascii="Arial" w:hAnsi="Arial" w:cs="Arial"/>
                <w:sz w:val="22"/>
                <w:szCs w:val="22"/>
                <w:vertAlign w:val="superscript"/>
              </w:rPr>
              <w:t xml:space="preserve">                (pareigos, vardas, pavardė, parašas)</w:t>
            </w:r>
            <w:r w:rsidRPr="00F9163D">
              <w:rPr>
                <w:rFonts w:ascii="Arial" w:hAnsi="Arial" w:cs="Arial"/>
                <w:sz w:val="22"/>
                <w:szCs w:val="22"/>
              </w:rPr>
              <w:t xml:space="preserve">             </w:t>
            </w:r>
          </w:p>
          <w:p w14:paraId="5569C1DE" w14:textId="77777777" w:rsidR="008135A5" w:rsidRPr="00F9163D" w:rsidRDefault="008135A5" w:rsidP="008C25DD">
            <w:pPr>
              <w:spacing w:before="120"/>
              <w:rPr>
                <w:rFonts w:ascii="Arial" w:hAnsi="Arial" w:cs="Arial"/>
                <w:sz w:val="22"/>
                <w:szCs w:val="22"/>
              </w:rPr>
            </w:pPr>
            <w:r w:rsidRPr="00F9163D">
              <w:rPr>
                <w:rFonts w:ascii="Arial" w:hAnsi="Arial" w:cs="Arial"/>
                <w:sz w:val="22"/>
                <w:szCs w:val="22"/>
              </w:rPr>
              <w:t xml:space="preserve">                                                           A.</w:t>
            </w:r>
            <w:r w:rsidR="00967635" w:rsidRPr="00F9163D">
              <w:rPr>
                <w:rFonts w:ascii="Arial" w:hAnsi="Arial" w:cs="Arial"/>
                <w:sz w:val="22"/>
                <w:szCs w:val="22"/>
              </w:rPr>
              <w:t xml:space="preserve"> </w:t>
            </w:r>
            <w:r w:rsidRPr="00F9163D">
              <w:rPr>
                <w:rFonts w:ascii="Arial" w:hAnsi="Arial" w:cs="Arial"/>
                <w:sz w:val="22"/>
                <w:szCs w:val="22"/>
              </w:rPr>
              <w:t>V.</w:t>
            </w:r>
          </w:p>
        </w:tc>
        <w:tc>
          <w:tcPr>
            <w:tcW w:w="4347" w:type="dxa"/>
          </w:tcPr>
          <w:p w14:paraId="553F3CC3" w14:textId="77777777" w:rsidR="008135A5" w:rsidRPr="00F9163D" w:rsidRDefault="008135A5" w:rsidP="008C25DD">
            <w:pPr>
              <w:pStyle w:val="Antrat3"/>
              <w:spacing w:before="120" w:after="0"/>
              <w:rPr>
                <w:b w:val="0"/>
                <w:bCs w:val="0"/>
                <w:sz w:val="22"/>
                <w:szCs w:val="22"/>
                <w:u w:val="single"/>
              </w:rPr>
            </w:pPr>
            <w:r w:rsidRPr="00F9163D">
              <w:rPr>
                <w:b w:val="0"/>
                <w:bCs w:val="0"/>
                <w:sz w:val="22"/>
                <w:szCs w:val="22"/>
                <w:u w:val="single"/>
              </w:rPr>
              <w:t>Pirkėjas:</w:t>
            </w:r>
          </w:p>
          <w:p w14:paraId="760AD9E1" w14:textId="77777777" w:rsidR="008135A5" w:rsidRPr="00F9163D" w:rsidRDefault="008135A5" w:rsidP="008C25DD">
            <w:pPr>
              <w:spacing w:before="120"/>
              <w:rPr>
                <w:rFonts w:ascii="Arial" w:hAnsi="Arial" w:cs="Arial"/>
                <w:sz w:val="22"/>
                <w:szCs w:val="22"/>
              </w:rPr>
            </w:pPr>
          </w:p>
          <w:p w14:paraId="1955932A" w14:textId="77777777" w:rsidR="008135A5" w:rsidRPr="00F9163D" w:rsidRDefault="008135A5" w:rsidP="008C25DD">
            <w:pPr>
              <w:spacing w:before="120"/>
              <w:rPr>
                <w:rFonts w:ascii="Arial" w:hAnsi="Arial" w:cs="Arial"/>
                <w:sz w:val="22"/>
                <w:szCs w:val="22"/>
              </w:rPr>
            </w:pPr>
            <w:r w:rsidRPr="00F9163D">
              <w:rPr>
                <w:rFonts w:ascii="Arial" w:hAnsi="Arial" w:cs="Arial"/>
                <w:sz w:val="22"/>
                <w:szCs w:val="22"/>
              </w:rPr>
              <w:t>_______________________________</w:t>
            </w:r>
          </w:p>
          <w:p w14:paraId="02FB60A4" w14:textId="77777777" w:rsidR="008135A5" w:rsidRPr="00F9163D" w:rsidRDefault="008135A5" w:rsidP="008C25DD">
            <w:pPr>
              <w:spacing w:before="120"/>
              <w:rPr>
                <w:rFonts w:ascii="Arial" w:hAnsi="Arial" w:cs="Arial"/>
                <w:sz w:val="22"/>
                <w:szCs w:val="22"/>
              </w:rPr>
            </w:pPr>
            <w:r w:rsidRPr="00F9163D">
              <w:rPr>
                <w:rFonts w:ascii="Arial" w:hAnsi="Arial" w:cs="Arial"/>
                <w:sz w:val="22"/>
                <w:szCs w:val="22"/>
                <w:vertAlign w:val="superscript"/>
              </w:rPr>
              <w:t xml:space="preserve">                (pareigos, vardas, pavardė, parašas)</w:t>
            </w:r>
            <w:r w:rsidRPr="00F9163D">
              <w:rPr>
                <w:rFonts w:ascii="Arial" w:hAnsi="Arial" w:cs="Arial"/>
                <w:sz w:val="22"/>
                <w:szCs w:val="22"/>
              </w:rPr>
              <w:t xml:space="preserve">             </w:t>
            </w:r>
          </w:p>
          <w:p w14:paraId="00B737C4" w14:textId="77777777" w:rsidR="008135A5" w:rsidRPr="00F9163D" w:rsidRDefault="008135A5" w:rsidP="008C25DD">
            <w:pPr>
              <w:spacing w:before="120"/>
              <w:rPr>
                <w:rFonts w:ascii="Arial" w:hAnsi="Arial" w:cs="Arial"/>
                <w:sz w:val="22"/>
                <w:szCs w:val="22"/>
              </w:rPr>
            </w:pPr>
            <w:r w:rsidRPr="00F9163D">
              <w:rPr>
                <w:rFonts w:ascii="Arial" w:hAnsi="Arial" w:cs="Arial"/>
                <w:sz w:val="22"/>
                <w:szCs w:val="22"/>
              </w:rPr>
              <w:t xml:space="preserve">                                                           A.</w:t>
            </w:r>
            <w:r w:rsidR="00967635" w:rsidRPr="00F9163D">
              <w:rPr>
                <w:rFonts w:ascii="Arial" w:hAnsi="Arial" w:cs="Arial"/>
                <w:sz w:val="22"/>
                <w:szCs w:val="22"/>
              </w:rPr>
              <w:t xml:space="preserve"> </w:t>
            </w:r>
            <w:r w:rsidRPr="00F9163D">
              <w:rPr>
                <w:rFonts w:ascii="Arial" w:hAnsi="Arial" w:cs="Arial"/>
                <w:sz w:val="22"/>
                <w:szCs w:val="22"/>
              </w:rPr>
              <w:t>V.</w:t>
            </w:r>
          </w:p>
        </w:tc>
      </w:tr>
    </w:tbl>
    <w:p w14:paraId="163FE17C" w14:textId="77777777" w:rsidR="008135A5" w:rsidRPr="00F9163D" w:rsidRDefault="008135A5" w:rsidP="008C25DD">
      <w:pPr>
        <w:spacing w:before="120"/>
        <w:jc w:val="both"/>
        <w:rPr>
          <w:rFonts w:ascii="Arial" w:hAnsi="Arial" w:cs="Arial"/>
          <w:sz w:val="22"/>
          <w:szCs w:val="22"/>
        </w:rPr>
      </w:pPr>
    </w:p>
    <w:p w14:paraId="2BBA0AE6" w14:textId="77777777" w:rsidR="008135A5" w:rsidRPr="00F9163D" w:rsidRDefault="008135A5" w:rsidP="008C25DD">
      <w:pPr>
        <w:spacing w:before="120"/>
        <w:jc w:val="both"/>
        <w:rPr>
          <w:rFonts w:ascii="Arial" w:hAnsi="Arial" w:cs="Arial"/>
          <w:sz w:val="22"/>
          <w:szCs w:val="22"/>
        </w:rPr>
      </w:pPr>
    </w:p>
    <w:p w14:paraId="1B40F613" w14:textId="77777777" w:rsidR="008135A5" w:rsidRPr="00F9163D" w:rsidRDefault="00E83C14" w:rsidP="008C25DD">
      <w:pPr>
        <w:spacing w:before="120"/>
        <w:jc w:val="both"/>
        <w:rPr>
          <w:rFonts w:ascii="Arial" w:hAnsi="Arial" w:cs="Arial"/>
          <w:sz w:val="22"/>
          <w:szCs w:val="22"/>
        </w:rPr>
      </w:pPr>
      <w:r w:rsidRPr="00F9163D">
        <w:rPr>
          <w:rFonts w:ascii="Arial" w:hAnsi="Arial" w:cs="Arial"/>
          <w:sz w:val="22"/>
          <w:szCs w:val="22"/>
        </w:rPr>
        <w:t>[</w:t>
      </w:r>
      <w:r w:rsidR="008135A5" w:rsidRPr="00F9163D">
        <w:rPr>
          <w:rFonts w:ascii="Arial" w:hAnsi="Arial" w:cs="Arial"/>
          <w:b/>
          <w:sz w:val="22"/>
          <w:szCs w:val="22"/>
        </w:rPr>
        <w:t>data</w:t>
      </w:r>
      <w:r w:rsidRPr="00F9163D">
        <w:rPr>
          <w:rFonts w:ascii="Arial" w:hAnsi="Arial" w:cs="Arial"/>
          <w:sz w:val="22"/>
          <w:szCs w:val="22"/>
        </w:rPr>
        <w:t>]</w:t>
      </w:r>
      <w:r w:rsidR="008135A5" w:rsidRPr="00F9163D">
        <w:rPr>
          <w:rFonts w:ascii="Arial" w:hAnsi="Arial" w:cs="Arial"/>
          <w:sz w:val="22"/>
          <w:szCs w:val="22"/>
        </w:rPr>
        <w:t xml:space="preserve">, </w:t>
      </w:r>
      <w:r w:rsidRPr="00F9163D">
        <w:rPr>
          <w:rFonts w:ascii="Arial" w:hAnsi="Arial" w:cs="Arial"/>
          <w:sz w:val="22"/>
          <w:szCs w:val="22"/>
        </w:rPr>
        <w:t>[</w:t>
      </w:r>
      <w:r w:rsidR="008135A5" w:rsidRPr="00F9163D">
        <w:rPr>
          <w:rFonts w:ascii="Arial" w:hAnsi="Arial" w:cs="Arial"/>
          <w:b/>
          <w:sz w:val="22"/>
          <w:szCs w:val="22"/>
        </w:rPr>
        <w:t>valanda</w:t>
      </w:r>
      <w:r w:rsidRPr="00F9163D">
        <w:rPr>
          <w:rFonts w:ascii="Arial" w:hAnsi="Arial" w:cs="Arial"/>
          <w:sz w:val="22"/>
          <w:szCs w:val="22"/>
        </w:rPr>
        <w:t>]</w:t>
      </w:r>
      <w:r w:rsidR="008135A5" w:rsidRPr="00F9163D">
        <w:rPr>
          <w:rFonts w:ascii="Arial" w:hAnsi="Arial" w:cs="Arial"/>
          <w:sz w:val="22"/>
          <w:szCs w:val="22"/>
        </w:rPr>
        <w:t xml:space="preserve"> val.</w:t>
      </w:r>
      <w:r w:rsidR="008135A5" w:rsidRPr="00F9163D">
        <w:rPr>
          <w:rFonts w:ascii="Arial" w:hAnsi="Arial" w:cs="Arial"/>
          <w:b/>
          <w:sz w:val="22"/>
          <w:szCs w:val="22"/>
        </w:rPr>
        <w:t xml:space="preserve"> </w:t>
      </w:r>
      <w:r w:rsidRPr="00F9163D">
        <w:rPr>
          <w:rFonts w:ascii="Arial" w:hAnsi="Arial" w:cs="Arial"/>
          <w:sz w:val="22"/>
          <w:szCs w:val="22"/>
        </w:rPr>
        <w:t>[</w:t>
      </w:r>
      <w:r w:rsidR="008135A5" w:rsidRPr="00F9163D">
        <w:rPr>
          <w:rFonts w:ascii="Arial" w:hAnsi="Arial" w:cs="Arial"/>
          <w:b/>
          <w:sz w:val="22"/>
          <w:szCs w:val="22"/>
        </w:rPr>
        <w:t>minutės</w:t>
      </w:r>
      <w:r w:rsidRPr="00F9163D">
        <w:rPr>
          <w:rFonts w:ascii="Arial" w:hAnsi="Arial" w:cs="Arial"/>
          <w:sz w:val="22"/>
          <w:szCs w:val="22"/>
        </w:rPr>
        <w:t>]</w:t>
      </w:r>
      <w:r w:rsidR="008135A5" w:rsidRPr="00F9163D">
        <w:rPr>
          <w:rFonts w:ascii="Arial" w:hAnsi="Arial" w:cs="Arial"/>
          <w:sz w:val="22"/>
          <w:szCs w:val="22"/>
        </w:rPr>
        <w:t xml:space="preserve"> min.</w:t>
      </w:r>
    </w:p>
    <w:p w14:paraId="262CFEC3" w14:textId="77777777" w:rsidR="008135A5" w:rsidRPr="00F9163D" w:rsidRDefault="008135A5" w:rsidP="008C25DD">
      <w:pPr>
        <w:spacing w:before="120"/>
        <w:jc w:val="both"/>
        <w:rPr>
          <w:rFonts w:ascii="Arial" w:hAnsi="Arial" w:cs="Arial"/>
          <w:sz w:val="22"/>
          <w:szCs w:val="22"/>
        </w:rPr>
      </w:pPr>
    </w:p>
    <w:p w14:paraId="273639BC" w14:textId="77777777" w:rsidR="008135A5" w:rsidRPr="00F9163D" w:rsidRDefault="008135A5" w:rsidP="008C25DD">
      <w:pPr>
        <w:pStyle w:val="Pagrindiniotekstotrauka"/>
        <w:spacing w:before="120" w:after="0"/>
        <w:ind w:left="0"/>
        <w:jc w:val="both"/>
        <w:rPr>
          <w:rFonts w:ascii="Arial" w:hAnsi="Arial" w:cs="Arial"/>
          <w:sz w:val="22"/>
          <w:szCs w:val="22"/>
        </w:rPr>
      </w:pPr>
      <w:r w:rsidRPr="00F9163D">
        <w:rPr>
          <w:rFonts w:ascii="Arial" w:hAnsi="Arial" w:cs="Arial"/>
          <w:sz w:val="22"/>
          <w:szCs w:val="22"/>
        </w:rPr>
        <w:t xml:space="preserve">Aš, </w:t>
      </w:r>
      <w:r w:rsidR="00E83C14" w:rsidRPr="00F9163D">
        <w:rPr>
          <w:rFonts w:ascii="Arial" w:hAnsi="Arial" w:cs="Arial"/>
          <w:sz w:val="22"/>
          <w:szCs w:val="22"/>
        </w:rPr>
        <w:t>[</w:t>
      </w:r>
      <w:r w:rsidRPr="00F9163D">
        <w:rPr>
          <w:rFonts w:ascii="Arial" w:hAnsi="Arial" w:cs="Arial"/>
          <w:b/>
          <w:sz w:val="22"/>
          <w:szCs w:val="22"/>
        </w:rPr>
        <w:t>notaro (-ės) vardas ir pavardė</w:t>
      </w:r>
      <w:r w:rsidR="00E83C14" w:rsidRPr="00F9163D">
        <w:rPr>
          <w:rFonts w:ascii="Arial" w:hAnsi="Arial" w:cs="Arial"/>
          <w:sz w:val="22"/>
          <w:szCs w:val="22"/>
        </w:rPr>
        <w:t>]</w:t>
      </w:r>
      <w:r w:rsidRPr="00F9163D">
        <w:rPr>
          <w:rFonts w:ascii="Arial" w:hAnsi="Arial" w:cs="Arial"/>
          <w:sz w:val="22"/>
          <w:szCs w:val="22"/>
        </w:rPr>
        <w:t xml:space="preserve">, </w:t>
      </w:r>
      <w:r w:rsidR="00E83C14" w:rsidRPr="00F9163D">
        <w:rPr>
          <w:rFonts w:ascii="Arial" w:hAnsi="Arial" w:cs="Arial"/>
          <w:sz w:val="22"/>
          <w:szCs w:val="22"/>
        </w:rPr>
        <w:t>[</w:t>
      </w:r>
      <w:r w:rsidRPr="00F9163D">
        <w:rPr>
          <w:rFonts w:ascii="Arial" w:hAnsi="Arial" w:cs="Arial"/>
          <w:b/>
          <w:sz w:val="22"/>
          <w:szCs w:val="22"/>
        </w:rPr>
        <w:t>miestas</w:t>
      </w:r>
      <w:r w:rsidR="00E83C14" w:rsidRPr="00F9163D">
        <w:rPr>
          <w:rFonts w:ascii="Arial" w:hAnsi="Arial" w:cs="Arial"/>
          <w:sz w:val="22"/>
          <w:szCs w:val="22"/>
        </w:rPr>
        <w:t>]</w:t>
      </w:r>
      <w:r w:rsidRPr="00F9163D">
        <w:rPr>
          <w:rFonts w:ascii="Arial" w:hAnsi="Arial" w:cs="Arial"/>
          <w:sz w:val="22"/>
          <w:szCs w:val="22"/>
        </w:rPr>
        <w:t xml:space="preserve"> miesto </w:t>
      </w:r>
      <w:r w:rsidR="00E83C14" w:rsidRPr="00F9163D">
        <w:rPr>
          <w:rFonts w:ascii="Arial" w:hAnsi="Arial" w:cs="Arial"/>
          <w:sz w:val="22"/>
          <w:szCs w:val="22"/>
        </w:rPr>
        <w:t>[</w:t>
      </w:r>
      <w:r w:rsidRPr="00F9163D">
        <w:rPr>
          <w:rFonts w:ascii="Arial" w:hAnsi="Arial" w:cs="Arial"/>
          <w:b/>
          <w:sz w:val="22"/>
          <w:szCs w:val="22"/>
        </w:rPr>
        <w:t>notarų biuro numeris</w:t>
      </w:r>
      <w:r w:rsidR="00E83C14" w:rsidRPr="00F9163D">
        <w:rPr>
          <w:rFonts w:ascii="Arial" w:hAnsi="Arial" w:cs="Arial"/>
          <w:sz w:val="22"/>
          <w:szCs w:val="22"/>
        </w:rPr>
        <w:t>]</w:t>
      </w:r>
      <w:r w:rsidRPr="00F9163D">
        <w:rPr>
          <w:rFonts w:ascii="Arial" w:hAnsi="Arial" w:cs="Arial"/>
          <w:sz w:val="22"/>
          <w:szCs w:val="22"/>
        </w:rPr>
        <w:t>-ojo notarų biuro notaras</w:t>
      </w:r>
      <w:r w:rsidR="001204A4" w:rsidRPr="00F9163D">
        <w:rPr>
          <w:rFonts w:ascii="Arial" w:hAnsi="Arial" w:cs="Arial"/>
          <w:sz w:val="22"/>
          <w:szCs w:val="22"/>
        </w:rPr>
        <w:br/>
      </w:r>
      <w:r w:rsidRPr="00F9163D">
        <w:rPr>
          <w:rFonts w:ascii="Arial" w:hAnsi="Arial" w:cs="Arial"/>
          <w:sz w:val="22"/>
          <w:szCs w:val="22"/>
        </w:rPr>
        <w:t xml:space="preserve">(-ė), sutartį, pasirašytą </w:t>
      </w:r>
      <w:r w:rsidR="00E83C14" w:rsidRPr="00F9163D">
        <w:rPr>
          <w:rFonts w:ascii="Arial" w:hAnsi="Arial" w:cs="Arial"/>
          <w:sz w:val="22"/>
          <w:szCs w:val="22"/>
        </w:rPr>
        <w:t>[</w:t>
      </w:r>
      <w:r w:rsidRPr="00F9163D">
        <w:rPr>
          <w:rFonts w:ascii="Arial" w:hAnsi="Arial" w:cs="Arial"/>
          <w:b/>
          <w:sz w:val="22"/>
          <w:szCs w:val="22"/>
        </w:rPr>
        <w:t>Pirkėjo / Pirkėjo atstovo vardas ir pavardė</w:t>
      </w:r>
      <w:r w:rsidR="00E83C14" w:rsidRPr="00F9163D">
        <w:rPr>
          <w:rFonts w:ascii="Arial" w:hAnsi="Arial" w:cs="Arial"/>
          <w:sz w:val="22"/>
          <w:szCs w:val="22"/>
        </w:rPr>
        <w:t>]</w:t>
      </w:r>
      <w:r w:rsidRPr="00F9163D">
        <w:rPr>
          <w:rFonts w:ascii="Arial" w:hAnsi="Arial" w:cs="Arial"/>
          <w:sz w:val="22"/>
          <w:szCs w:val="22"/>
        </w:rPr>
        <w:t xml:space="preserve"> ir </w:t>
      </w:r>
      <w:r w:rsidR="00E83C14" w:rsidRPr="00F9163D">
        <w:rPr>
          <w:rFonts w:ascii="Arial" w:hAnsi="Arial" w:cs="Arial"/>
          <w:sz w:val="22"/>
          <w:szCs w:val="22"/>
        </w:rPr>
        <w:t>[</w:t>
      </w:r>
      <w:r w:rsidRPr="00F9163D">
        <w:rPr>
          <w:rFonts w:ascii="Arial" w:hAnsi="Arial" w:cs="Arial"/>
          <w:b/>
          <w:sz w:val="22"/>
          <w:szCs w:val="22"/>
        </w:rPr>
        <w:t>Pardavėjo / Pardavėjo atstovo vardas ir pavardė</w:t>
      </w:r>
      <w:r w:rsidR="00E83C14" w:rsidRPr="00F9163D">
        <w:rPr>
          <w:rFonts w:ascii="Arial" w:hAnsi="Arial" w:cs="Arial"/>
          <w:sz w:val="22"/>
          <w:szCs w:val="22"/>
        </w:rPr>
        <w:t>]</w:t>
      </w:r>
      <w:r w:rsidRPr="00F9163D">
        <w:rPr>
          <w:rFonts w:ascii="Arial" w:hAnsi="Arial" w:cs="Arial"/>
          <w:sz w:val="22"/>
          <w:szCs w:val="22"/>
        </w:rPr>
        <w:t xml:space="preserve">, tvirtinu. </w:t>
      </w:r>
    </w:p>
    <w:p w14:paraId="6651B24B" w14:textId="77777777" w:rsidR="008135A5" w:rsidRPr="00F9163D" w:rsidRDefault="008135A5" w:rsidP="008C25DD">
      <w:pPr>
        <w:pStyle w:val="Pagrindiniotekstotrauka"/>
        <w:spacing w:before="120" w:after="0"/>
        <w:ind w:left="0"/>
        <w:rPr>
          <w:rFonts w:ascii="Arial" w:hAnsi="Arial" w:cs="Arial"/>
          <w:sz w:val="22"/>
          <w:szCs w:val="22"/>
        </w:rPr>
      </w:pPr>
    </w:p>
    <w:p w14:paraId="6731CEA5" w14:textId="77777777" w:rsidR="008135A5" w:rsidRPr="00F9163D" w:rsidRDefault="008135A5" w:rsidP="008C25DD">
      <w:pPr>
        <w:spacing w:before="120"/>
        <w:jc w:val="both"/>
        <w:rPr>
          <w:rFonts w:ascii="Arial" w:hAnsi="Arial" w:cs="Arial"/>
          <w:sz w:val="22"/>
          <w:szCs w:val="22"/>
        </w:rPr>
      </w:pPr>
    </w:p>
    <w:p w14:paraId="7CD18341" w14:textId="77777777" w:rsidR="008135A5" w:rsidRPr="00F9163D" w:rsidRDefault="008135A5" w:rsidP="008C25DD">
      <w:pPr>
        <w:spacing w:before="120"/>
        <w:ind w:left="2592" w:firstLine="1296"/>
        <w:jc w:val="both"/>
        <w:rPr>
          <w:rFonts w:ascii="Arial" w:hAnsi="Arial" w:cs="Arial"/>
          <w:sz w:val="22"/>
          <w:szCs w:val="22"/>
        </w:rPr>
      </w:pPr>
      <w:r w:rsidRPr="00F9163D">
        <w:rPr>
          <w:rFonts w:ascii="Arial" w:hAnsi="Arial" w:cs="Arial"/>
          <w:sz w:val="22"/>
          <w:szCs w:val="22"/>
        </w:rPr>
        <w:t xml:space="preserve">Notarinio registro Nr. – </w:t>
      </w:r>
      <w:r w:rsidR="00E83C14" w:rsidRPr="00F9163D">
        <w:rPr>
          <w:rFonts w:ascii="Arial" w:hAnsi="Arial" w:cs="Arial"/>
          <w:sz w:val="22"/>
          <w:szCs w:val="22"/>
        </w:rPr>
        <w:t>[</w:t>
      </w:r>
      <w:r w:rsidRPr="00F9163D">
        <w:rPr>
          <w:rFonts w:ascii="Arial" w:hAnsi="Arial" w:cs="Arial"/>
          <w:b/>
          <w:sz w:val="22"/>
          <w:szCs w:val="22"/>
        </w:rPr>
        <w:t>numeris</w:t>
      </w:r>
      <w:r w:rsidR="00E83C14" w:rsidRPr="00F9163D">
        <w:rPr>
          <w:rFonts w:ascii="Arial" w:hAnsi="Arial" w:cs="Arial"/>
          <w:sz w:val="22"/>
          <w:szCs w:val="22"/>
        </w:rPr>
        <w:t>]</w:t>
      </w:r>
    </w:p>
    <w:p w14:paraId="0CA5435C" w14:textId="77777777" w:rsidR="008135A5" w:rsidRPr="00F9163D" w:rsidRDefault="008135A5" w:rsidP="008C25DD">
      <w:pPr>
        <w:spacing w:before="120"/>
        <w:ind w:left="2592" w:firstLine="1296"/>
        <w:jc w:val="both"/>
        <w:rPr>
          <w:rFonts w:ascii="Arial" w:hAnsi="Arial" w:cs="Arial"/>
          <w:sz w:val="22"/>
          <w:szCs w:val="22"/>
        </w:rPr>
      </w:pPr>
      <w:r w:rsidRPr="00F9163D">
        <w:rPr>
          <w:rFonts w:ascii="Arial" w:hAnsi="Arial" w:cs="Arial"/>
          <w:sz w:val="22"/>
          <w:szCs w:val="22"/>
        </w:rPr>
        <w:t xml:space="preserve">Notaro atlyginimas – </w:t>
      </w:r>
      <w:r w:rsidR="00E83C14" w:rsidRPr="00F9163D">
        <w:rPr>
          <w:rFonts w:ascii="Arial" w:hAnsi="Arial" w:cs="Arial"/>
          <w:sz w:val="22"/>
          <w:szCs w:val="22"/>
        </w:rPr>
        <w:t>[</w:t>
      </w:r>
      <w:r w:rsidRPr="00F9163D">
        <w:rPr>
          <w:rFonts w:ascii="Arial" w:hAnsi="Arial" w:cs="Arial"/>
          <w:b/>
          <w:sz w:val="22"/>
          <w:szCs w:val="22"/>
        </w:rPr>
        <w:t>suma, valiuta</w:t>
      </w:r>
      <w:r w:rsidR="00E83C14" w:rsidRPr="00F9163D">
        <w:rPr>
          <w:rFonts w:ascii="Arial" w:hAnsi="Arial" w:cs="Arial"/>
          <w:sz w:val="22"/>
          <w:szCs w:val="22"/>
        </w:rPr>
        <w:t>]</w:t>
      </w:r>
    </w:p>
    <w:p w14:paraId="3B15E5E2" w14:textId="77777777" w:rsidR="008135A5" w:rsidRPr="00F9163D" w:rsidRDefault="008135A5" w:rsidP="008C25DD">
      <w:pPr>
        <w:tabs>
          <w:tab w:val="right" w:pos="567"/>
          <w:tab w:val="left" w:pos="2127"/>
        </w:tabs>
        <w:spacing w:before="120"/>
        <w:jc w:val="both"/>
        <w:rPr>
          <w:rFonts w:ascii="Arial" w:hAnsi="Arial" w:cs="Arial"/>
          <w:sz w:val="22"/>
          <w:szCs w:val="22"/>
        </w:rPr>
      </w:pPr>
      <w:r w:rsidRPr="00F9163D">
        <w:rPr>
          <w:rFonts w:ascii="Arial" w:hAnsi="Arial" w:cs="Arial"/>
          <w:sz w:val="22"/>
          <w:szCs w:val="22"/>
        </w:rPr>
        <w:tab/>
      </w:r>
      <w:r w:rsidRPr="00F9163D">
        <w:rPr>
          <w:rFonts w:ascii="Arial" w:hAnsi="Arial" w:cs="Arial"/>
          <w:sz w:val="22"/>
          <w:szCs w:val="22"/>
        </w:rPr>
        <w:tab/>
      </w:r>
      <w:r w:rsidRPr="00F9163D">
        <w:rPr>
          <w:rFonts w:ascii="Arial" w:hAnsi="Arial" w:cs="Arial"/>
          <w:sz w:val="22"/>
          <w:szCs w:val="22"/>
        </w:rPr>
        <w:tab/>
      </w:r>
      <w:r w:rsidRPr="00F9163D">
        <w:rPr>
          <w:rFonts w:ascii="Arial" w:hAnsi="Arial" w:cs="Arial"/>
          <w:sz w:val="22"/>
          <w:szCs w:val="22"/>
        </w:rPr>
        <w:tab/>
        <w:t xml:space="preserve">Už dokumento spausdinimą – </w:t>
      </w:r>
      <w:r w:rsidR="00E83C14" w:rsidRPr="00F9163D">
        <w:rPr>
          <w:rFonts w:ascii="Arial" w:hAnsi="Arial" w:cs="Arial"/>
          <w:sz w:val="22"/>
          <w:szCs w:val="22"/>
        </w:rPr>
        <w:t>[</w:t>
      </w:r>
      <w:r w:rsidRPr="00F9163D">
        <w:rPr>
          <w:rFonts w:ascii="Arial" w:hAnsi="Arial" w:cs="Arial"/>
          <w:b/>
          <w:sz w:val="22"/>
          <w:szCs w:val="22"/>
        </w:rPr>
        <w:t>suma, valiuta</w:t>
      </w:r>
      <w:r w:rsidR="00E83C14" w:rsidRPr="00F9163D">
        <w:rPr>
          <w:rFonts w:ascii="Arial" w:hAnsi="Arial" w:cs="Arial"/>
          <w:sz w:val="22"/>
          <w:szCs w:val="22"/>
        </w:rPr>
        <w:t>]</w:t>
      </w:r>
      <w:r w:rsidRPr="00F9163D">
        <w:rPr>
          <w:rFonts w:ascii="Arial" w:hAnsi="Arial" w:cs="Arial"/>
          <w:sz w:val="22"/>
          <w:szCs w:val="22"/>
        </w:rPr>
        <w:t xml:space="preserve"> </w:t>
      </w:r>
    </w:p>
    <w:p w14:paraId="5220D130" w14:textId="77777777" w:rsidR="008135A5" w:rsidRPr="00F9163D" w:rsidRDefault="008135A5" w:rsidP="008C25DD">
      <w:pPr>
        <w:tabs>
          <w:tab w:val="right" w:pos="567"/>
          <w:tab w:val="left" w:pos="2127"/>
        </w:tabs>
        <w:spacing w:before="120"/>
        <w:jc w:val="both"/>
        <w:rPr>
          <w:rFonts w:ascii="Arial" w:hAnsi="Arial" w:cs="Arial"/>
          <w:sz w:val="22"/>
          <w:szCs w:val="22"/>
        </w:rPr>
      </w:pPr>
      <w:bookmarkStart w:id="10" w:name="_GoBack"/>
      <w:bookmarkEnd w:id="10"/>
      <w:r w:rsidRPr="00F9163D">
        <w:rPr>
          <w:rFonts w:ascii="Arial" w:hAnsi="Arial" w:cs="Arial"/>
          <w:sz w:val="22"/>
          <w:szCs w:val="22"/>
        </w:rPr>
        <w:tab/>
      </w:r>
      <w:r w:rsidRPr="00F9163D">
        <w:rPr>
          <w:rFonts w:ascii="Arial" w:hAnsi="Arial" w:cs="Arial"/>
          <w:sz w:val="22"/>
          <w:szCs w:val="22"/>
        </w:rPr>
        <w:tab/>
      </w:r>
      <w:r w:rsidRPr="00F9163D">
        <w:rPr>
          <w:rFonts w:ascii="Arial" w:hAnsi="Arial" w:cs="Arial"/>
          <w:sz w:val="22"/>
          <w:szCs w:val="22"/>
        </w:rPr>
        <w:tab/>
      </w:r>
      <w:r w:rsidRPr="00F9163D">
        <w:rPr>
          <w:rFonts w:ascii="Arial" w:hAnsi="Arial" w:cs="Arial"/>
          <w:sz w:val="22"/>
          <w:szCs w:val="22"/>
        </w:rPr>
        <w:tab/>
        <w:t xml:space="preserve">Už duomenų patikrinimą – </w:t>
      </w:r>
      <w:r w:rsidR="00E83C14" w:rsidRPr="00F9163D">
        <w:rPr>
          <w:rFonts w:ascii="Arial" w:hAnsi="Arial" w:cs="Arial"/>
          <w:sz w:val="22"/>
          <w:szCs w:val="22"/>
        </w:rPr>
        <w:t>[</w:t>
      </w:r>
      <w:r w:rsidRPr="00F9163D">
        <w:rPr>
          <w:rFonts w:ascii="Arial" w:hAnsi="Arial" w:cs="Arial"/>
          <w:b/>
          <w:sz w:val="22"/>
          <w:szCs w:val="22"/>
        </w:rPr>
        <w:t>suma, valiuta</w:t>
      </w:r>
      <w:r w:rsidR="00E83C14" w:rsidRPr="00F9163D">
        <w:rPr>
          <w:rFonts w:ascii="Arial" w:hAnsi="Arial" w:cs="Arial"/>
          <w:sz w:val="22"/>
          <w:szCs w:val="22"/>
        </w:rPr>
        <w:t>]</w:t>
      </w:r>
    </w:p>
    <w:p w14:paraId="50060038" w14:textId="77777777" w:rsidR="008135A5" w:rsidRPr="00F9163D" w:rsidRDefault="008135A5" w:rsidP="008C25DD">
      <w:pPr>
        <w:tabs>
          <w:tab w:val="right" w:pos="567"/>
          <w:tab w:val="left" w:pos="2127"/>
        </w:tabs>
        <w:spacing w:before="120"/>
        <w:jc w:val="both"/>
        <w:rPr>
          <w:rFonts w:ascii="Arial" w:hAnsi="Arial" w:cs="Arial"/>
          <w:sz w:val="22"/>
          <w:szCs w:val="22"/>
        </w:rPr>
      </w:pPr>
      <w:r w:rsidRPr="00F9163D">
        <w:rPr>
          <w:rFonts w:ascii="Arial" w:hAnsi="Arial" w:cs="Arial"/>
          <w:sz w:val="22"/>
          <w:szCs w:val="22"/>
        </w:rPr>
        <w:tab/>
      </w:r>
      <w:r w:rsidRPr="00F9163D">
        <w:rPr>
          <w:rFonts w:ascii="Arial" w:hAnsi="Arial" w:cs="Arial"/>
          <w:sz w:val="22"/>
          <w:szCs w:val="22"/>
        </w:rPr>
        <w:tab/>
      </w:r>
      <w:r w:rsidRPr="00F9163D">
        <w:rPr>
          <w:rFonts w:ascii="Arial" w:hAnsi="Arial" w:cs="Arial"/>
          <w:sz w:val="22"/>
          <w:szCs w:val="22"/>
        </w:rPr>
        <w:tab/>
        <w:t>Notaro parašas</w:t>
      </w:r>
    </w:p>
    <w:sectPr w:rsidR="008135A5" w:rsidRPr="00F9163D" w:rsidSect="008C25DD">
      <w:headerReference w:type="even" r:id="rId8"/>
      <w:footerReference w:type="even" r:id="rId9"/>
      <w:footerReference w:type="default" r:id="rId10"/>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07FB7" w14:textId="77777777" w:rsidR="00FA39CB" w:rsidRDefault="00FA39CB">
      <w:r>
        <w:separator/>
      </w:r>
    </w:p>
  </w:endnote>
  <w:endnote w:type="continuationSeparator" w:id="0">
    <w:p w14:paraId="779E2AF0" w14:textId="77777777" w:rsidR="00FA39CB" w:rsidRDefault="00FA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_LT-Normal">
    <w:altName w:val="Times New Roman"/>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9EEF4" w14:textId="77777777" w:rsidR="009D70A7" w:rsidRDefault="009D70A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F0ED11" w14:textId="77777777" w:rsidR="009D70A7" w:rsidRDefault="009D70A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A1A14" w14:textId="77777777" w:rsidR="009D70A7" w:rsidRDefault="009D70A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250DD">
      <w:rPr>
        <w:rStyle w:val="Puslapionumeris"/>
        <w:noProof/>
      </w:rPr>
      <w:t>1</w:t>
    </w:r>
    <w:r>
      <w:rPr>
        <w:rStyle w:val="Puslapionumeris"/>
      </w:rPr>
      <w:fldChar w:fldCharType="end"/>
    </w:r>
  </w:p>
  <w:p w14:paraId="56B75811" w14:textId="77777777" w:rsidR="009D70A7" w:rsidRDefault="009D70A7">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74724" w14:textId="77777777" w:rsidR="00FA39CB" w:rsidRDefault="00FA39CB">
      <w:r>
        <w:separator/>
      </w:r>
    </w:p>
  </w:footnote>
  <w:footnote w:type="continuationSeparator" w:id="0">
    <w:p w14:paraId="767F1303" w14:textId="77777777" w:rsidR="00FA39CB" w:rsidRDefault="00FA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CB63F" w14:textId="77777777" w:rsidR="00800263" w:rsidRDefault="00800263" w:rsidP="00800263">
    <w:pPr>
      <w:pStyle w:val="Antrats"/>
      <w:tabs>
        <w:tab w:val="clear" w:pos="4320"/>
        <w:tab w:val="clear" w:pos="8640"/>
        <w:tab w:val="center" w:pos="4819"/>
        <w:tab w:val="right" w:pos="9638"/>
      </w:tabs>
    </w:pPr>
    <w:r>
      <w:t>[Type text]</w:t>
    </w:r>
    <w:r>
      <w:tab/>
      <w:t>[Type text]</w:t>
    </w:r>
    <w:r>
      <w:tab/>
      <w:t>[Type text]</w:t>
    </w:r>
  </w:p>
  <w:p w14:paraId="5CC848CE" w14:textId="77777777" w:rsidR="00800263" w:rsidRDefault="0080026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43A76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00E93"/>
    <w:multiLevelType w:val="multilevel"/>
    <w:tmpl w:val="D06418D8"/>
    <w:lvl w:ilvl="0">
      <w:start w:val="1"/>
      <w:numFmt w:val="none"/>
      <w:pStyle w:val="1stlevelheading"/>
      <w:lvlText w:val="2.%11."/>
      <w:lvlJc w:val="left"/>
      <w:pPr>
        <w:tabs>
          <w:tab w:val="num" w:pos="3380"/>
        </w:tabs>
        <w:ind w:left="3380" w:hanging="680"/>
      </w:pPr>
      <w:rPr>
        <w:rFonts w:hint="default"/>
      </w:rPr>
    </w:lvl>
    <w:lvl w:ilvl="1">
      <w:start w:val="1"/>
      <w:numFmt w:val="decimal"/>
      <w:pStyle w:val="2ndlevelprovision"/>
      <w:lvlText w:val="7.%2."/>
      <w:lvlJc w:val="left"/>
      <w:pPr>
        <w:tabs>
          <w:tab w:val="num" w:pos="708"/>
        </w:tabs>
        <w:ind w:left="708" w:hanging="708"/>
      </w:pPr>
      <w:rPr>
        <w:rFonts w:ascii="Garamond" w:hAnsi="Garamond" w:cs="Times New Roman" w:hint="default"/>
        <w:b w:val="0"/>
        <w:i w:val="0"/>
        <w:sz w:val="24"/>
        <w:szCs w:val="24"/>
      </w:rPr>
    </w:lvl>
    <w:lvl w:ilvl="2">
      <w:start w:val="1"/>
      <w:numFmt w:val="lowerLetter"/>
      <w:pStyle w:val="3rdlevelsubprovision"/>
      <w:lvlText w:val="(%3)"/>
      <w:lvlJc w:val="left"/>
      <w:pPr>
        <w:tabs>
          <w:tab w:val="num" w:pos="5187"/>
        </w:tabs>
        <w:ind w:left="5187" w:hanging="708"/>
      </w:pPr>
      <w:rPr>
        <w:rFonts w:hint="default"/>
      </w:rPr>
    </w:lvl>
    <w:lvl w:ilvl="3">
      <w:start w:val="1"/>
      <w:numFmt w:val="lowerRoman"/>
      <w:pStyle w:val="4thlevellist"/>
      <w:lvlText w:val="(%4)"/>
      <w:lvlJc w:val="left"/>
      <w:pPr>
        <w:tabs>
          <w:tab w:val="num" w:pos="5892"/>
        </w:tabs>
        <w:ind w:left="5892" w:hanging="708"/>
      </w:pPr>
      <w:rPr>
        <w:rFonts w:hint="default"/>
      </w:rPr>
    </w:lvl>
    <w:lvl w:ilvl="4">
      <w:start w:val="1"/>
      <w:numFmt w:val="decimal"/>
      <w:lvlText w:val="(%4)%5."/>
      <w:lvlJc w:val="left"/>
      <w:pPr>
        <w:tabs>
          <w:tab w:val="num" w:pos="3060"/>
        </w:tabs>
        <w:ind w:left="6600" w:hanging="708"/>
      </w:pPr>
      <w:rPr>
        <w:rFonts w:hint="default"/>
      </w:rPr>
    </w:lvl>
    <w:lvl w:ilvl="5">
      <w:start w:val="1"/>
      <w:numFmt w:val="decimal"/>
      <w:lvlText w:val="(%4)%5.%6."/>
      <w:lvlJc w:val="left"/>
      <w:pPr>
        <w:tabs>
          <w:tab w:val="num" w:pos="3060"/>
        </w:tabs>
        <w:ind w:left="7308" w:hanging="708"/>
      </w:pPr>
      <w:rPr>
        <w:rFonts w:hint="default"/>
      </w:rPr>
    </w:lvl>
    <w:lvl w:ilvl="6">
      <w:start w:val="1"/>
      <w:numFmt w:val="decimal"/>
      <w:lvlText w:val="(%4)%5.%6.%7."/>
      <w:lvlJc w:val="left"/>
      <w:pPr>
        <w:tabs>
          <w:tab w:val="num" w:pos="3060"/>
        </w:tabs>
        <w:ind w:left="8016" w:hanging="708"/>
      </w:pPr>
      <w:rPr>
        <w:rFonts w:hint="default"/>
      </w:rPr>
    </w:lvl>
    <w:lvl w:ilvl="7">
      <w:start w:val="1"/>
      <w:numFmt w:val="decimal"/>
      <w:lvlText w:val="5.%8."/>
      <w:lvlJc w:val="left"/>
      <w:pPr>
        <w:tabs>
          <w:tab w:val="num" w:pos="3060"/>
        </w:tabs>
        <w:ind w:left="8724" w:hanging="708"/>
      </w:pPr>
      <w:rPr>
        <w:rFonts w:hint="default"/>
      </w:rPr>
    </w:lvl>
    <w:lvl w:ilvl="8">
      <w:start w:val="1"/>
      <w:numFmt w:val="decimal"/>
      <w:lvlText w:val="(%4)%5.%6.%7.%8.%9."/>
      <w:lvlJc w:val="left"/>
      <w:pPr>
        <w:tabs>
          <w:tab w:val="num" w:pos="3060"/>
        </w:tabs>
        <w:ind w:left="9432" w:hanging="708"/>
      </w:pPr>
      <w:rPr>
        <w:rFonts w:hint="default"/>
      </w:rPr>
    </w:lvl>
  </w:abstractNum>
  <w:abstractNum w:abstractNumId="2" w15:restartNumberingAfterBreak="0">
    <w:nsid w:val="0B5910E8"/>
    <w:multiLevelType w:val="multilevel"/>
    <w:tmpl w:val="1F7668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tabs>
          <w:tab w:val="num" w:pos="1304"/>
        </w:tabs>
        <w:ind w:left="1304" w:hanging="737"/>
      </w:pPr>
      <w:rPr>
        <w:rFonts w:hint="default"/>
        <w:b w:val="0"/>
        <w:bC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8D264EC"/>
    <w:multiLevelType w:val="multilevel"/>
    <w:tmpl w:val="79C4B7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FEE79F8"/>
    <w:multiLevelType w:val="multilevel"/>
    <w:tmpl w:val="5972CB9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DEC5581"/>
    <w:multiLevelType w:val="multilevel"/>
    <w:tmpl w:val="4DD2C5E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8C746F4"/>
    <w:multiLevelType w:val="multilevel"/>
    <w:tmpl w:val="4524F0E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E8"/>
    <w:rsid w:val="000C7382"/>
    <w:rsid w:val="001204A4"/>
    <w:rsid w:val="002121C1"/>
    <w:rsid w:val="00253F80"/>
    <w:rsid w:val="00357E69"/>
    <w:rsid w:val="006D0649"/>
    <w:rsid w:val="00800263"/>
    <w:rsid w:val="008032FD"/>
    <w:rsid w:val="008135A5"/>
    <w:rsid w:val="008A42E7"/>
    <w:rsid w:val="008C25DD"/>
    <w:rsid w:val="009250DD"/>
    <w:rsid w:val="00941290"/>
    <w:rsid w:val="0094426D"/>
    <w:rsid w:val="009556D8"/>
    <w:rsid w:val="00967635"/>
    <w:rsid w:val="009D70A7"/>
    <w:rsid w:val="00A14418"/>
    <w:rsid w:val="00A47BE8"/>
    <w:rsid w:val="00C64B3D"/>
    <w:rsid w:val="00C959B2"/>
    <w:rsid w:val="00D01C7E"/>
    <w:rsid w:val="00D23AD4"/>
    <w:rsid w:val="00D42A83"/>
    <w:rsid w:val="00DB2BB8"/>
    <w:rsid w:val="00E3765C"/>
    <w:rsid w:val="00E83C14"/>
    <w:rsid w:val="00E920C9"/>
    <w:rsid w:val="00EF1515"/>
    <w:rsid w:val="00F9163D"/>
    <w:rsid w:val="00FA3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C207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lt-LT" w:eastAsia="lt-LT"/>
    </w:rPr>
  </w:style>
  <w:style w:type="paragraph" w:styleId="Antrat3">
    <w:name w:val="heading 3"/>
    <w:basedOn w:val="prastasis"/>
    <w:next w:val="prastasis"/>
    <w:qFormat/>
    <w:pPr>
      <w:keepNext/>
      <w:widowControl w:val="0"/>
      <w:overflowPunct w:val="0"/>
      <w:autoSpaceDE w:val="0"/>
      <w:autoSpaceDN w:val="0"/>
      <w:adjustRightInd w:val="0"/>
      <w:spacing w:before="240" w:after="60"/>
      <w:textAlignment w:val="baseline"/>
      <w:outlineLvl w:val="2"/>
    </w:pPr>
    <w:rPr>
      <w:rFonts w:ascii="Arial" w:hAnsi="Arial" w:cs="Arial"/>
      <w:b/>
      <w:b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both"/>
    </w:pPr>
    <w:rPr>
      <w:rFonts w:ascii="TimesLT" w:hAnsi="TimesLT"/>
      <w:noProof/>
      <w:sz w:val="20"/>
      <w:szCs w:val="20"/>
      <w:lang w:val="en-GB" w:eastAsia="en-US"/>
    </w:rPr>
  </w:style>
  <w:style w:type="paragraph" w:styleId="Dokumentostruktra">
    <w:name w:val="Document Map"/>
    <w:basedOn w:val="prastasis"/>
    <w:semiHidden/>
    <w:pPr>
      <w:shd w:val="clear" w:color="auto" w:fill="000080"/>
    </w:pPr>
    <w:rPr>
      <w:rFonts w:ascii="Tahoma" w:hAnsi="Tahoma" w:cs="Tahoma"/>
      <w:sz w:val="20"/>
      <w:szCs w:val="20"/>
    </w:rPr>
  </w:style>
  <w:style w:type="paragraph" w:styleId="Debesliotekstas">
    <w:name w:val="Balloon Text"/>
    <w:basedOn w:val="prastasis"/>
    <w:semiHidden/>
    <w:rPr>
      <w:rFonts w:ascii="Tahoma" w:hAnsi="Tahoma" w:cs="Tahoma"/>
      <w:sz w:val="16"/>
      <w:szCs w:val="16"/>
    </w:rPr>
  </w:style>
  <w:style w:type="paragraph" w:customStyle="1" w:styleId="desinen">
    <w:name w:val="desinen"/>
    <w:basedOn w:val="prastasis"/>
    <w:pPr>
      <w:tabs>
        <w:tab w:val="left" w:pos="3969"/>
      </w:tabs>
      <w:spacing w:before="60" w:after="60"/>
      <w:ind w:firstLine="567"/>
      <w:jc w:val="both"/>
    </w:pPr>
    <w:rPr>
      <w:rFonts w:ascii="Times_LT-Normal" w:hAnsi="Times_LT-Normal"/>
      <w:szCs w:val="20"/>
      <w:lang w:val="en-US" w:eastAsia="en-US"/>
    </w:rPr>
  </w:style>
  <w:style w:type="paragraph" w:customStyle="1" w:styleId="1stlevelheading">
    <w:name w:val="1st level (heading)"/>
    <w:basedOn w:val="prastasis"/>
    <w:next w:val="2ndlevelprovision"/>
    <w:pPr>
      <w:keepNext/>
      <w:numPr>
        <w:numId w:val="1"/>
      </w:numPr>
      <w:tabs>
        <w:tab w:val="clear" w:pos="3380"/>
        <w:tab w:val="num" w:pos="360"/>
      </w:tabs>
      <w:overflowPunct w:val="0"/>
      <w:autoSpaceDE w:val="0"/>
      <w:autoSpaceDN w:val="0"/>
      <w:adjustRightInd w:val="0"/>
      <w:spacing w:before="360" w:after="240"/>
      <w:ind w:left="0" w:firstLine="0"/>
      <w:jc w:val="both"/>
      <w:textAlignment w:val="baseline"/>
    </w:pPr>
    <w:rPr>
      <w:rFonts w:ascii="Garamond" w:hAnsi="Garamond"/>
      <w:b/>
      <w:caps/>
      <w:spacing w:val="26"/>
      <w:szCs w:val="20"/>
      <w:lang w:val="fi-FI" w:eastAsia="en-US"/>
    </w:rPr>
  </w:style>
  <w:style w:type="paragraph" w:customStyle="1" w:styleId="2ndlevelprovision">
    <w:name w:val="2nd level (provision)"/>
    <w:basedOn w:val="1stlevelheading"/>
    <w:pPr>
      <w:keepNext w:val="0"/>
      <w:numPr>
        <w:ilvl w:val="1"/>
      </w:numPr>
      <w:spacing w:before="120" w:after="120"/>
    </w:pPr>
    <w:rPr>
      <w:rFonts w:eastAsia="MS Mincho"/>
      <w:b w:val="0"/>
      <w:caps w:val="0"/>
      <w:noProof/>
      <w:spacing w:val="0"/>
    </w:rPr>
  </w:style>
  <w:style w:type="paragraph" w:customStyle="1" w:styleId="3rdlevelsubprovision">
    <w:name w:val="3rd level (subprovision)"/>
    <w:basedOn w:val="2ndlevelprovision"/>
    <w:pPr>
      <w:numPr>
        <w:ilvl w:val="2"/>
      </w:numPr>
    </w:pPr>
  </w:style>
  <w:style w:type="paragraph" w:customStyle="1" w:styleId="4thlevellist">
    <w:name w:val="4th level (list)"/>
    <w:basedOn w:val="3rdlevelsubprovision"/>
    <w:pPr>
      <w:numPr>
        <w:ilvl w:val="3"/>
      </w:numPr>
    </w:pPr>
  </w:style>
  <w:style w:type="paragraph" w:styleId="Pagrindiniotekstotrauka2">
    <w:name w:val="Body Text Indent 2"/>
    <w:basedOn w:val="prastasis"/>
    <w:pPr>
      <w:spacing w:after="120" w:line="480" w:lineRule="auto"/>
      <w:ind w:left="283"/>
    </w:pPr>
  </w:style>
  <w:style w:type="paragraph" w:styleId="Pagrindinistekstas2">
    <w:name w:val="Body Text 2"/>
    <w:basedOn w:val="prastasis"/>
    <w:pPr>
      <w:spacing w:after="120" w:line="480" w:lineRule="auto"/>
    </w:pPr>
  </w:style>
  <w:style w:type="paragraph" w:styleId="Pagrindiniotekstotrauka3">
    <w:name w:val="Body Text Indent 3"/>
    <w:basedOn w:val="prastasis"/>
    <w:pPr>
      <w:spacing w:after="120"/>
      <w:ind w:left="283"/>
    </w:pPr>
    <w:rPr>
      <w:sz w:val="16"/>
      <w:szCs w:val="16"/>
    </w:rPr>
  </w:style>
  <w:style w:type="paragraph" w:styleId="Pagrindiniotekstotrauka">
    <w:name w:val="Body Text Indent"/>
    <w:basedOn w:val="prastasis"/>
    <w:pPr>
      <w:widowControl w:val="0"/>
      <w:overflowPunct w:val="0"/>
      <w:autoSpaceDE w:val="0"/>
      <w:autoSpaceDN w:val="0"/>
      <w:adjustRightInd w:val="0"/>
      <w:spacing w:after="120"/>
      <w:ind w:left="283"/>
      <w:textAlignment w:val="baseline"/>
    </w:pPr>
    <w:rPr>
      <w:lang w:eastAsia="en-US"/>
    </w:rPr>
  </w:style>
  <w:style w:type="paragraph" w:customStyle="1" w:styleId="1xEinrckung">
    <w:name w:val="1 x Einrückung"/>
    <w:basedOn w:val="prastasis"/>
    <w:pPr>
      <w:tabs>
        <w:tab w:val="left" w:pos="851"/>
        <w:tab w:val="left" w:pos="1758"/>
        <w:tab w:val="left" w:pos="3629"/>
        <w:tab w:val="left" w:pos="3686"/>
        <w:tab w:val="left" w:pos="5500"/>
        <w:tab w:val="left" w:pos="5557"/>
        <w:tab w:val="left" w:pos="7088"/>
      </w:tabs>
      <w:spacing w:after="240"/>
      <w:ind w:left="648" w:hanging="360"/>
      <w:jc w:val="both"/>
    </w:pPr>
    <w:rPr>
      <w:rFonts w:ascii="Arial" w:hAnsi="Arial"/>
      <w:sz w:val="22"/>
      <w:szCs w:val="20"/>
      <w:lang w:val="de-DE" w:eastAsia="de-DE"/>
    </w:rPr>
  </w:style>
  <w:style w:type="paragraph" w:styleId="Porat">
    <w:name w:val="footer"/>
    <w:basedOn w:val="prastasis"/>
    <w:pPr>
      <w:tabs>
        <w:tab w:val="center" w:pos="4819"/>
        <w:tab w:val="right" w:pos="9638"/>
      </w:tabs>
    </w:pPr>
  </w:style>
  <w:style w:type="character" w:styleId="Puslapionumeris">
    <w:name w:val="page number"/>
    <w:basedOn w:val="Numatytasispastraiposriftas"/>
  </w:style>
  <w:style w:type="character" w:styleId="Komentaronuoroda">
    <w:name w:val="annotation reference"/>
    <w:semiHidden/>
    <w:rPr>
      <w:sz w:val="16"/>
      <w:szCs w:val="16"/>
    </w:rPr>
  </w:style>
  <w:style w:type="paragraph" w:styleId="Komentarotekstas">
    <w:name w:val="annotation text"/>
    <w:basedOn w:val="prastasis"/>
    <w:semiHidden/>
    <w:rPr>
      <w:sz w:val="20"/>
      <w:szCs w:val="20"/>
    </w:rPr>
  </w:style>
  <w:style w:type="paragraph" w:styleId="Komentarotema">
    <w:name w:val="annotation subject"/>
    <w:basedOn w:val="Komentarotekstas"/>
    <w:next w:val="Komentarotekstas"/>
    <w:semiHidden/>
    <w:rPr>
      <w:b/>
      <w:bCs/>
    </w:rPr>
  </w:style>
  <w:style w:type="paragraph" w:styleId="Antrats">
    <w:name w:val="header"/>
    <w:basedOn w:val="prastasis"/>
    <w:link w:val="AntratsDiagrama"/>
    <w:uiPriority w:val="99"/>
    <w:rsid w:val="00800263"/>
    <w:pPr>
      <w:tabs>
        <w:tab w:val="center" w:pos="4320"/>
        <w:tab w:val="right" w:pos="8640"/>
      </w:tabs>
    </w:pPr>
  </w:style>
  <w:style w:type="character" w:customStyle="1" w:styleId="AntratsDiagrama">
    <w:name w:val="Antraštės Diagrama"/>
    <w:basedOn w:val="Numatytasispastraiposriftas"/>
    <w:link w:val="Antrats"/>
    <w:uiPriority w:val="99"/>
    <w:rsid w:val="00800263"/>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2A52-FD9D-440E-A290-3803ADEB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13700</Words>
  <Characters>7809</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TURTINIŲ TEISIŲ Į AUTORINĮ KŪRINĮ</vt:lpstr>
    </vt:vector>
  </TitlesOfParts>
  <Manager/>
  <Company/>
  <LinksUpToDate>false</LinksUpToDate>
  <CharactersWithSpaces>21467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TURTINIŲ TEISIŲ Į AUTORINĮ KŪRINĮ</dc:title>
  <dc:subject/>
  <dc:creator/>
  <cp:keywords/>
  <dc:description/>
  <cp:lastModifiedBy/>
  <cp:revision>1</cp:revision>
  <cp:lastPrinted>2006-03-31T13:58:00Z</cp:lastPrinted>
  <dcterms:created xsi:type="dcterms:W3CDTF">2013-03-02T15:23:00Z</dcterms:created>
  <dcterms:modified xsi:type="dcterms:W3CDTF">2022-08-19T12:41:00Z</dcterms:modified>
</cp:coreProperties>
</file>